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F0CB" w14:textId="77777777" w:rsidR="00616D11" w:rsidRDefault="00616D11" w:rsidP="00616D11"/>
    <w:p w14:paraId="29E9A458" w14:textId="77777777" w:rsidR="00043437" w:rsidRDefault="00043437" w:rsidP="00CF21E8">
      <w:pPr>
        <w:jc w:val="center"/>
        <w:rPr>
          <w:rFonts w:cs="Arial"/>
          <w:b/>
          <w:sz w:val="48"/>
        </w:rPr>
      </w:pPr>
    </w:p>
    <w:p w14:paraId="03527C8B" w14:textId="77777777" w:rsidR="0081590C" w:rsidRPr="00616D11" w:rsidRDefault="0081590C" w:rsidP="00CF21E8">
      <w:pPr>
        <w:jc w:val="center"/>
      </w:pPr>
      <w:r w:rsidRPr="00B10C01">
        <w:rPr>
          <w:rFonts w:cs="Arial"/>
          <w:b/>
          <w:sz w:val="48"/>
        </w:rPr>
        <w:t>KONKURRANSEGRUNNLAG</w:t>
      </w:r>
    </w:p>
    <w:p w14:paraId="0E80994C" w14:textId="77777777" w:rsidR="0081590C" w:rsidRDefault="0081590C" w:rsidP="0081590C">
      <w:pPr>
        <w:jc w:val="center"/>
        <w:rPr>
          <w:rFonts w:cs="Arial"/>
          <w:sz w:val="48"/>
        </w:rPr>
      </w:pPr>
    </w:p>
    <w:p w14:paraId="76859FF2" w14:textId="77777777" w:rsidR="002B08DF" w:rsidRPr="00B10C01" w:rsidRDefault="002B08DF" w:rsidP="0081590C">
      <w:pPr>
        <w:jc w:val="center"/>
        <w:rPr>
          <w:rFonts w:cs="Arial"/>
          <w:sz w:val="48"/>
        </w:rPr>
      </w:pPr>
    </w:p>
    <w:p w14:paraId="5A60C4D8" w14:textId="77777777" w:rsidR="00412220" w:rsidRDefault="00412220" w:rsidP="00412220">
      <w:pPr>
        <w:jc w:val="center"/>
        <w:rPr>
          <w:rStyle w:val="mt2"/>
          <w:rFonts w:cs="Arial"/>
          <w:i/>
          <w:iCs/>
          <w:sz w:val="36"/>
          <w:szCs w:val="36"/>
        </w:rPr>
      </w:pPr>
      <w:r w:rsidRPr="00412220">
        <w:rPr>
          <w:rStyle w:val="mt2"/>
          <w:rFonts w:cs="Arial"/>
          <w:i/>
          <w:iCs/>
          <w:sz w:val="36"/>
          <w:szCs w:val="36"/>
        </w:rPr>
        <w:t>Gjennomstrømning, flyttemønstre og boligkarrierer for husholdninger i kommunalt disponerte boliger, mulige tiltak</w:t>
      </w:r>
    </w:p>
    <w:p w14:paraId="382FF900" w14:textId="3EAEFE5B" w:rsidR="00412220" w:rsidRPr="00412220" w:rsidRDefault="00412220" w:rsidP="00412220">
      <w:pPr>
        <w:jc w:val="center"/>
        <w:rPr>
          <w:rFonts w:cs="Arial"/>
          <w:i/>
          <w:iCs/>
          <w:sz w:val="36"/>
          <w:szCs w:val="36"/>
        </w:rPr>
      </w:pPr>
      <w:r w:rsidRPr="00412220">
        <w:rPr>
          <w:rFonts w:cs="Arial"/>
          <w:i/>
          <w:iCs/>
          <w:sz w:val="36"/>
          <w:szCs w:val="36"/>
        </w:rPr>
        <w:t>2026/22714</w:t>
      </w:r>
    </w:p>
    <w:p w14:paraId="09B8EF5C" w14:textId="2E95AA0C" w:rsidR="003F14CE" w:rsidRPr="0081782A" w:rsidRDefault="003F14CE" w:rsidP="00442BFC">
      <w:pPr>
        <w:jc w:val="center"/>
        <w:rPr>
          <w:rFonts w:cs="Arial"/>
          <w:i/>
          <w:iCs/>
          <w:sz w:val="36"/>
          <w:szCs w:val="36"/>
        </w:rPr>
      </w:pPr>
    </w:p>
    <w:p w14:paraId="16C3579E" w14:textId="77777777" w:rsidR="003F14CE" w:rsidRDefault="003F14CE" w:rsidP="0081590C">
      <w:pPr>
        <w:jc w:val="center"/>
        <w:rPr>
          <w:rFonts w:cs="Arial"/>
          <w:sz w:val="36"/>
          <w:szCs w:val="36"/>
        </w:rPr>
      </w:pPr>
    </w:p>
    <w:p w14:paraId="5F050EE8" w14:textId="77777777" w:rsidR="003F14CE" w:rsidRDefault="003F14CE" w:rsidP="0081590C">
      <w:pPr>
        <w:jc w:val="center"/>
        <w:rPr>
          <w:rFonts w:cs="Arial"/>
          <w:sz w:val="36"/>
          <w:szCs w:val="36"/>
        </w:rPr>
      </w:pPr>
    </w:p>
    <w:p w14:paraId="6019B132" w14:textId="77777777" w:rsidR="003F14CE" w:rsidRDefault="003F14CE" w:rsidP="0081590C">
      <w:pPr>
        <w:jc w:val="center"/>
        <w:rPr>
          <w:rFonts w:cs="Arial"/>
          <w:sz w:val="36"/>
          <w:szCs w:val="36"/>
        </w:rPr>
      </w:pPr>
    </w:p>
    <w:p w14:paraId="54AFBFFA" w14:textId="77777777" w:rsidR="003F14CE" w:rsidRDefault="003F14CE" w:rsidP="0081590C">
      <w:pPr>
        <w:jc w:val="center"/>
        <w:rPr>
          <w:rFonts w:cs="Arial"/>
          <w:sz w:val="36"/>
          <w:szCs w:val="36"/>
        </w:rPr>
      </w:pPr>
    </w:p>
    <w:p w14:paraId="7564BA7A" w14:textId="77777777" w:rsidR="003F14CE" w:rsidRDefault="003F14CE" w:rsidP="0081590C">
      <w:pPr>
        <w:jc w:val="center"/>
        <w:rPr>
          <w:rFonts w:cs="Arial"/>
          <w:sz w:val="36"/>
          <w:szCs w:val="36"/>
        </w:rPr>
      </w:pPr>
    </w:p>
    <w:p w14:paraId="3452C04C" w14:textId="77777777" w:rsidR="003F14CE" w:rsidRDefault="003F14CE" w:rsidP="0081590C">
      <w:pPr>
        <w:jc w:val="center"/>
        <w:rPr>
          <w:rFonts w:cs="Arial"/>
          <w:sz w:val="36"/>
          <w:szCs w:val="36"/>
        </w:rPr>
      </w:pPr>
    </w:p>
    <w:p w14:paraId="65A805B0" w14:textId="77777777" w:rsidR="003F14CE" w:rsidRDefault="003F14CE" w:rsidP="0081590C">
      <w:pPr>
        <w:jc w:val="center"/>
        <w:rPr>
          <w:rFonts w:cs="Arial"/>
          <w:sz w:val="36"/>
          <w:szCs w:val="36"/>
        </w:rPr>
      </w:pPr>
    </w:p>
    <w:p w14:paraId="79EF2838" w14:textId="77777777" w:rsidR="003F14CE" w:rsidRDefault="003F14CE" w:rsidP="0081590C">
      <w:pPr>
        <w:jc w:val="center"/>
        <w:rPr>
          <w:rFonts w:cs="Arial"/>
          <w:sz w:val="36"/>
          <w:szCs w:val="36"/>
        </w:rPr>
      </w:pPr>
    </w:p>
    <w:p w14:paraId="66E6F323" w14:textId="77777777" w:rsidR="003F14CE" w:rsidRDefault="003F14CE" w:rsidP="0081590C">
      <w:pPr>
        <w:jc w:val="center"/>
        <w:rPr>
          <w:rFonts w:cs="Arial"/>
          <w:sz w:val="36"/>
          <w:szCs w:val="36"/>
        </w:rPr>
      </w:pPr>
    </w:p>
    <w:p w14:paraId="450A7D3A" w14:textId="77777777" w:rsidR="003F14CE" w:rsidRDefault="003F14CE" w:rsidP="0081590C">
      <w:pPr>
        <w:jc w:val="center"/>
        <w:rPr>
          <w:rFonts w:cs="Arial"/>
          <w:sz w:val="36"/>
          <w:szCs w:val="36"/>
        </w:rPr>
      </w:pPr>
    </w:p>
    <w:p w14:paraId="3E72E90C" w14:textId="77777777" w:rsidR="003F14CE" w:rsidRDefault="003F14CE" w:rsidP="0081590C">
      <w:pPr>
        <w:jc w:val="center"/>
        <w:rPr>
          <w:rFonts w:cs="Arial"/>
          <w:sz w:val="36"/>
          <w:szCs w:val="36"/>
        </w:rPr>
      </w:pPr>
    </w:p>
    <w:p w14:paraId="59633611" w14:textId="77777777" w:rsidR="003F14CE" w:rsidRDefault="003F14CE" w:rsidP="0081590C">
      <w:pPr>
        <w:jc w:val="center"/>
        <w:rPr>
          <w:rFonts w:cs="Arial"/>
          <w:sz w:val="36"/>
          <w:szCs w:val="36"/>
        </w:rPr>
      </w:pPr>
    </w:p>
    <w:p w14:paraId="4E1E19AB" w14:textId="77777777" w:rsidR="003F14CE" w:rsidRDefault="003F14CE" w:rsidP="0081590C">
      <w:pPr>
        <w:jc w:val="center"/>
        <w:rPr>
          <w:rFonts w:cs="Arial"/>
          <w:sz w:val="36"/>
          <w:szCs w:val="36"/>
        </w:rPr>
      </w:pPr>
    </w:p>
    <w:p w14:paraId="73CB99BF" w14:textId="77777777" w:rsidR="003F14CE" w:rsidRDefault="003F14CE" w:rsidP="0081590C">
      <w:pPr>
        <w:jc w:val="center"/>
        <w:rPr>
          <w:rFonts w:cs="Arial"/>
          <w:sz w:val="36"/>
          <w:szCs w:val="36"/>
        </w:rPr>
      </w:pPr>
    </w:p>
    <w:p w14:paraId="64D6326A" w14:textId="77777777" w:rsidR="003F14CE" w:rsidRDefault="003F14CE" w:rsidP="0081590C">
      <w:pPr>
        <w:jc w:val="center"/>
        <w:rPr>
          <w:rFonts w:cs="Arial"/>
          <w:sz w:val="36"/>
          <w:szCs w:val="36"/>
        </w:rPr>
      </w:pPr>
    </w:p>
    <w:p w14:paraId="0858FA6E" w14:textId="77777777" w:rsidR="003F14CE" w:rsidRDefault="003F14CE" w:rsidP="0081590C">
      <w:pPr>
        <w:jc w:val="center"/>
        <w:rPr>
          <w:rFonts w:cs="Arial"/>
          <w:sz w:val="36"/>
          <w:szCs w:val="36"/>
        </w:rPr>
      </w:pPr>
    </w:p>
    <w:p w14:paraId="588C1358" w14:textId="77777777" w:rsidR="003F14CE" w:rsidRDefault="003F14CE" w:rsidP="0081590C">
      <w:pPr>
        <w:jc w:val="center"/>
        <w:rPr>
          <w:rFonts w:cs="Arial"/>
          <w:sz w:val="36"/>
          <w:szCs w:val="36"/>
        </w:rPr>
      </w:pPr>
    </w:p>
    <w:p w14:paraId="10CEF874" w14:textId="77777777" w:rsidR="003F14CE" w:rsidRDefault="003F14CE" w:rsidP="0081590C">
      <w:pPr>
        <w:jc w:val="center"/>
        <w:rPr>
          <w:rFonts w:cs="Arial"/>
          <w:sz w:val="36"/>
          <w:szCs w:val="36"/>
        </w:rPr>
      </w:pPr>
    </w:p>
    <w:p w14:paraId="6F1E39AD" w14:textId="77777777" w:rsidR="003F14CE" w:rsidRDefault="003F14CE" w:rsidP="0081590C">
      <w:pPr>
        <w:jc w:val="center"/>
        <w:rPr>
          <w:rFonts w:cs="Arial"/>
          <w:sz w:val="36"/>
          <w:szCs w:val="36"/>
        </w:rPr>
      </w:pPr>
    </w:p>
    <w:p w14:paraId="7597A33F" w14:textId="77777777" w:rsidR="003F14CE" w:rsidRDefault="003F14CE" w:rsidP="0081590C">
      <w:pPr>
        <w:jc w:val="center"/>
        <w:rPr>
          <w:rFonts w:cs="Arial"/>
          <w:sz w:val="36"/>
          <w:szCs w:val="36"/>
        </w:rPr>
      </w:pPr>
    </w:p>
    <w:p w14:paraId="555E9C66" w14:textId="77777777" w:rsidR="003F14CE" w:rsidRPr="002B08DF" w:rsidRDefault="003F14CE" w:rsidP="003F14CE">
      <w:pPr>
        <w:rPr>
          <w:rFonts w:cs="Arial"/>
          <w:sz w:val="36"/>
          <w:szCs w:val="36"/>
        </w:rPr>
      </w:pPr>
    </w:p>
    <w:p w14:paraId="29A2E047" w14:textId="6E85AA9B" w:rsidR="0027560F" w:rsidRDefault="0027560F">
      <w:pPr>
        <w:spacing w:line="240" w:lineRule="auto"/>
        <w:rPr>
          <w:rFonts w:ascii="Arial Rounded MT Bold" w:hAnsi="Arial Rounded MT Bold"/>
          <w:color w:val="003300"/>
          <w:sz w:val="36"/>
          <w:szCs w:val="36"/>
        </w:rPr>
      </w:pPr>
      <w:r>
        <w:rPr>
          <w:rFonts w:ascii="Arial Rounded MT Bold" w:hAnsi="Arial Rounded MT Bold"/>
          <w:color w:val="003300"/>
          <w:sz w:val="36"/>
          <w:szCs w:val="36"/>
        </w:rPr>
        <w:br w:type="page"/>
      </w:r>
    </w:p>
    <w:p w14:paraId="18EEE702" w14:textId="77777777" w:rsidR="0081590C" w:rsidRPr="002B08DF" w:rsidRDefault="0081590C" w:rsidP="009C5D1C">
      <w:pPr>
        <w:rPr>
          <w:rFonts w:ascii="Arial Rounded MT Bold" w:hAnsi="Arial Rounded MT Bold"/>
          <w:color w:val="003300"/>
          <w:sz w:val="36"/>
          <w:szCs w:val="36"/>
        </w:rPr>
      </w:pPr>
    </w:p>
    <w:p w14:paraId="3A446F4C" w14:textId="077E9D41" w:rsidR="004E7DFC" w:rsidRPr="004E7DFC" w:rsidRDefault="00105080">
      <w:pPr>
        <w:pStyle w:val="INNH1"/>
        <w:rPr>
          <w:rFonts w:asciiTheme="minorHAnsi" w:eastAsiaTheme="minorEastAsia" w:hAnsiTheme="minorHAnsi" w:cstheme="minorBidi"/>
          <w:noProof/>
          <w:sz w:val="22"/>
          <w:szCs w:val="22"/>
        </w:rPr>
      </w:pPr>
      <w:r w:rsidRPr="004E7DFC">
        <w:rPr>
          <w:rFonts w:cs="Arial"/>
          <w:sz w:val="24"/>
          <w:szCs w:val="24"/>
        </w:rPr>
        <w:fldChar w:fldCharType="begin"/>
      </w:r>
      <w:r w:rsidR="0081590C" w:rsidRPr="004E7DFC">
        <w:rPr>
          <w:rFonts w:cs="Arial"/>
          <w:sz w:val="24"/>
          <w:szCs w:val="24"/>
        </w:rPr>
        <w:instrText xml:space="preserve"> TOC \o "1-2" \h \z \u </w:instrText>
      </w:r>
      <w:r w:rsidRPr="004E7DFC">
        <w:rPr>
          <w:rFonts w:cs="Arial"/>
          <w:sz w:val="24"/>
          <w:szCs w:val="24"/>
        </w:rPr>
        <w:fldChar w:fldCharType="separate"/>
      </w:r>
      <w:hyperlink w:anchor="_Toc2588427" w:history="1">
        <w:r w:rsidR="004E7DFC" w:rsidRPr="004E7DFC">
          <w:rPr>
            <w:rStyle w:val="Hyperkobling"/>
            <w:noProof/>
          </w:rPr>
          <w:t>1</w:t>
        </w:r>
        <w:r w:rsidR="004E7DFC" w:rsidRPr="004E7DFC">
          <w:rPr>
            <w:rFonts w:asciiTheme="minorHAnsi" w:eastAsiaTheme="minorEastAsia" w:hAnsiTheme="minorHAnsi" w:cstheme="minorBidi"/>
            <w:noProof/>
            <w:sz w:val="22"/>
            <w:szCs w:val="22"/>
          </w:rPr>
          <w:tab/>
        </w:r>
        <w:r w:rsidR="004E7DFC" w:rsidRPr="004E7DFC">
          <w:rPr>
            <w:rStyle w:val="Hyperkobling"/>
            <w:noProof/>
          </w:rPr>
          <w:t>GENERELL BESKRIVELSE</w:t>
        </w:r>
        <w:r w:rsidR="004E7DFC" w:rsidRPr="004E7DFC">
          <w:rPr>
            <w:noProof/>
            <w:webHidden/>
          </w:rPr>
          <w:tab/>
        </w:r>
        <w:r w:rsidR="004E7DFC" w:rsidRPr="004E7DFC">
          <w:rPr>
            <w:noProof/>
            <w:webHidden/>
          </w:rPr>
          <w:fldChar w:fldCharType="begin"/>
        </w:r>
        <w:r w:rsidR="004E7DFC" w:rsidRPr="004E7DFC">
          <w:rPr>
            <w:noProof/>
            <w:webHidden/>
          </w:rPr>
          <w:instrText xml:space="preserve"> PAGEREF _Toc2588427 \h </w:instrText>
        </w:r>
        <w:r w:rsidR="004E7DFC" w:rsidRPr="004E7DFC">
          <w:rPr>
            <w:noProof/>
            <w:webHidden/>
          </w:rPr>
        </w:r>
        <w:r w:rsidR="004E7DFC" w:rsidRPr="004E7DFC">
          <w:rPr>
            <w:noProof/>
            <w:webHidden/>
          </w:rPr>
          <w:fldChar w:fldCharType="separate"/>
        </w:r>
        <w:r w:rsidR="00546C16">
          <w:rPr>
            <w:noProof/>
            <w:webHidden/>
          </w:rPr>
          <w:t>3</w:t>
        </w:r>
        <w:r w:rsidR="004E7DFC" w:rsidRPr="004E7DFC">
          <w:rPr>
            <w:noProof/>
            <w:webHidden/>
          </w:rPr>
          <w:fldChar w:fldCharType="end"/>
        </w:r>
      </w:hyperlink>
    </w:p>
    <w:p w14:paraId="6E6E971D" w14:textId="4E8305CA"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28" w:history="1">
        <w:r w:rsidRPr="004E7DFC">
          <w:rPr>
            <w:rStyle w:val="Hyperkobling"/>
            <w:noProof/>
          </w:rPr>
          <w:t>1.1</w:t>
        </w:r>
        <w:r w:rsidRPr="004E7DFC">
          <w:rPr>
            <w:rFonts w:asciiTheme="minorHAnsi" w:eastAsiaTheme="minorEastAsia" w:hAnsiTheme="minorHAnsi" w:cstheme="minorBidi"/>
            <w:noProof/>
            <w:sz w:val="22"/>
            <w:szCs w:val="22"/>
          </w:rPr>
          <w:tab/>
        </w:r>
        <w:r w:rsidRPr="004E7DFC">
          <w:rPr>
            <w:rStyle w:val="Hyperkobling"/>
            <w:noProof/>
          </w:rPr>
          <w:t>Oppdragsgiver og kommunikasjon</w:t>
        </w:r>
        <w:r w:rsidRPr="004E7DFC">
          <w:rPr>
            <w:noProof/>
            <w:webHidden/>
          </w:rPr>
          <w:tab/>
        </w:r>
        <w:r w:rsidRPr="004E7DFC">
          <w:rPr>
            <w:noProof/>
            <w:webHidden/>
          </w:rPr>
          <w:fldChar w:fldCharType="begin"/>
        </w:r>
        <w:r w:rsidRPr="004E7DFC">
          <w:rPr>
            <w:noProof/>
            <w:webHidden/>
          </w:rPr>
          <w:instrText xml:space="preserve"> PAGEREF _Toc2588428 \h </w:instrText>
        </w:r>
        <w:r w:rsidRPr="004E7DFC">
          <w:rPr>
            <w:noProof/>
            <w:webHidden/>
          </w:rPr>
        </w:r>
        <w:r w:rsidRPr="004E7DFC">
          <w:rPr>
            <w:noProof/>
            <w:webHidden/>
          </w:rPr>
          <w:fldChar w:fldCharType="separate"/>
        </w:r>
        <w:r w:rsidR="00546C16">
          <w:rPr>
            <w:noProof/>
            <w:webHidden/>
          </w:rPr>
          <w:t>3</w:t>
        </w:r>
        <w:r w:rsidRPr="004E7DFC">
          <w:rPr>
            <w:noProof/>
            <w:webHidden/>
          </w:rPr>
          <w:fldChar w:fldCharType="end"/>
        </w:r>
      </w:hyperlink>
    </w:p>
    <w:p w14:paraId="23A831F1" w14:textId="7DB26C4D"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29" w:history="1">
        <w:r w:rsidRPr="004E7DFC">
          <w:rPr>
            <w:rStyle w:val="Hyperkobling"/>
            <w:noProof/>
          </w:rPr>
          <w:t>1.2</w:t>
        </w:r>
        <w:r w:rsidRPr="004E7DFC">
          <w:rPr>
            <w:rFonts w:asciiTheme="minorHAnsi" w:eastAsiaTheme="minorEastAsia" w:hAnsiTheme="minorHAnsi" w:cstheme="minorBidi"/>
            <w:noProof/>
            <w:sz w:val="22"/>
            <w:szCs w:val="22"/>
          </w:rPr>
          <w:tab/>
        </w:r>
        <w:r w:rsidRPr="004E7DFC">
          <w:rPr>
            <w:rStyle w:val="Hyperkobling"/>
            <w:noProof/>
          </w:rPr>
          <w:t>Beskrivelse av oppdragsgivers behov</w:t>
        </w:r>
        <w:r w:rsidRPr="004E7DFC">
          <w:rPr>
            <w:noProof/>
            <w:webHidden/>
          </w:rPr>
          <w:tab/>
        </w:r>
        <w:r w:rsidRPr="004E7DFC">
          <w:rPr>
            <w:noProof/>
            <w:webHidden/>
          </w:rPr>
          <w:fldChar w:fldCharType="begin"/>
        </w:r>
        <w:r w:rsidRPr="004E7DFC">
          <w:rPr>
            <w:noProof/>
            <w:webHidden/>
          </w:rPr>
          <w:instrText xml:space="preserve"> PAGEREF _Toc2588429 \h </w:instrText>
        </w:r>
        <w:r w:rsidRPr="004E7DFC">
          <w:rPr>
            <w:noProof/>
            <w:webHidden/>
          </w:rPr>
        </w:r>
        <w:r w:rsidRPr="004E7DFC">
          <w:rPr>
            <w:noProof/>
            <w:webHidden/>
          </w:rPr>
          <w:fldChar w:fldCharType="separate"/>
        </w:r>
        <w:r w:rsidR="00546C16">
          <w:rPr>
            <w:noProof/>
            <w:webHidden/>
          </w:rPr>
          <w:t>3</w:t>
        </w:r>
        <w:r w:rsidRPr="004E7DFC">
          <w:rPr>
            <w:noProof/>
            <w:webHidden/>
          </w:rPr>
          <w:fldChar w:fldCharType="end"/>
        </w:r>
      </w:hyperlink>
    </w:p>
    <w:p w14:paraId="0690AE84" w14:textId="184C2714"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0" w:history="1">
        <w:r w:rsidRPr="004E7DFC">
          <w:rPr>
            <w:rStyle w:val="Hyperkobling"/>
            <w:noProof/>
          </w:rPr>
          <w:t>1.3</w:t>
        </w:r>
        <w:r w:rsidRPr="004E7DFC">
          <w:rPr>
            <w:rFonts w:asciiTheme="minorHAnsi" w:eastAsiaTheme="minorEastAsia" w:hAnsiTheme="minorHAnsi" w:cstheme="minorBidi"/>
            <w:noProof/>
            <w:sz w:val="22"/>
            <w:szCs w:val="22"/>
          </w:rPr>
          <w:tab/>
        </w:r>
        <w:r w:rsidRPr="004E7DFC">
          <w:rPr>
            <w:rStyle w:val="Hyperkobling"/>
            <w:noProof/>
          </w:rPr>
          <w:t>Kontraktens verdi og omfang</w:t>
        </w:r>
        <w:r w:rsidRPr="004E7DFC">
          <w:rPr>
            <w:noProof/>
            <w:webHidden/>
          </w:rPr>
          <w:tab/>
        </w:r>
        <w:r w:rsidRPr="004E7DFC">
          <w:rPr>
            <w:noProof/>
            <w:webHidden/>
          </w:rPr>
          <w:fldChar w:fldCharType="begin"/>
        </w:r>
        <w:r w:rsidRPr="004E7DFC">
          <w:rPr>
            <w:noProof/>
            <w:webHidden/>
          </w:rPr>
          <w:instrText xml:space="preserve"> PAGEREF _Toc2588430 \h </w:instrText>
        </w:r>
        <w:r w:rsidRPr="004E7DFC">
          <w:rPr>
            <w:noProof/>
            <w:webHidden/>
          </w:rPr>
        </w:r>
        <w:r w:rsidRPr="004E7DFC">
          <w:rPr>
            <w:noProof/>
            <w:webHidden/>
          </w:rPr>
          <w:fldChar w:fldCharType="separate"/>
        </w:r>
        <w:r w:rsidR="00546C16">
          <w:rPr>
            <w:noProof/>
            <w:webHidden/>
          </w:rPr>
          <w:t>3</w:t>
        </w:r>
        <w:r w:rsidRPr="004E7DFC">
          <w:rPr>
            <w:noProof/>
            <w:webHidden/>
          </w:rPr>
          <w:fldChar w:fldCharType="end"/>
        </w:r>
      </w:hyperlink>
    </w:p>
    <w:p w14:paraId="7783A7C3" w14:textId="2A267077"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1" w:history="1">
        <w:r w:rsidRPr="004E7DFC">
          <w:rPr>
            <w:rStyle w:val="Hyperkobling"/>
            <w:noProof/>
          </w:rPr>
          <w:t>1.4</w:t>
        </w:r>
        <w:r w:rsidRPr="004E7DFC">
          <w:rPr>
            <w:rFonts w:asciiTheme="minorHAnsi" w:eastAsiaTheme="minorEastAsia" w:hAnsiTheme="minorHAnsi" w:cstheme="minorBidi"/>
            <w:noProof/>
            <w:sz w:val="22"/>
            <w:szCs w:val="22"/>
          </w:rPr>
          <w:tab/>
        </w:r>
        <w:r w:rsidRPr="004E7DFC">
          <w:rPr>
            <w:rStyle w:val="Hyperkobling"/>
            <w:noProof/>
          </w:rPr>
          <w:t>Tidsfrister</w:t>
        </w:r>
        <w:r w:rsidRPr="004E7DFC">
          <w:rPr>
            <w:noProof/>
            <w:webHidden/>
          </w:rPr>
          <w:tab/>
        </w:r>
        <w:r w:rsidRPr="004E7DFC">
          <w:rPr>
            <w:noProof/>
            <w:webHidden/>
          </w:rPr>
          <w:fldChar w:fldCharType="begin"/>
        </w:r>
        <w:r w:rsidRPr="004E7DFC">
          <w:rPr>
            <w:noProof/>
            <w:webHidden/>
          </w:rPr>
          <w:instrText xml:space="preserve"> PAGEREF _Toc2588431 \h </w:instrText>
        </w:r>
        <w:r w:rsidRPr="004E7DFC">
          <w:rPr>
            <w:noProof/>
            <w:webHidden/>
          </w:rPr>
        </w:r>
        <w:r w:rsidRPr="004E7DFC">
          <w:rPr>
            <w:noProof/>
            <w:webHidden/>
          </w:rPr>
          <w:fldChar w:fldCharType="separate"/>
        </w:r>
        <w:r w:rsidR="00546C16">
          <w:rPr>
            <w:noProof/>
            <w:webHidden/>
          </w:rPr>
          <w:t>4</w:t>
        </w:r>
        <w:r w:rsidRPr="004E7DFC">
          <w:rPr>
            <w:noProof/>
            <w:webHidden/>
          </w:rPr>
          <w:fldChar w:fldCharType="end"/>
        </w:r>
      </w:hyperlink>
    </w:p>
    <w:p w14:paraId="10C7CB52" w14:textId="080AD562" w:rsidR="004E7DFC" w:rsidRPr="004E7DFC" w:rsidRDefault="004E7DFC">
      <w:pPr>
        <w:pStyle w:val="INNH1"/>
        <w:rPr>
          <w:rFonts w:asciiTheme="minorHAnsi" w:eastAsiaTheme="minorEastAsia" w:hAnsiTheme="minorHAnsi" w:cstheme="minorBidi"/>
          <w:noProof/>
          <w:sz w:val="22"/>
          <w:szCs w:val="22"/>
        </w:rPr>
      </w:pPr>
      <w:hyperlink w:anchor="_Toc2588432" w:history="1">
        <w:r w:rsidRPr="004E7DFC">
          <w:rPr>
            <w:rStyle w:val="Hyperkobling"/>
            <w:noProof/>
          </w:rPr>
          <w:t>2</w:t>
        </w:r>
        <w:r w:rsidRPr="004E7DFC">
          <w:rPr>
            <w:rFonts w:asciiTheme="minorHAnsi" w:eastAsiaTheme="minorEastAsia" w:hAnsiTheme="minorHAnsi" w:cstheme="minorBidi"/>
            <w:noProof/>
            <w:sz w:val="22"/>
            <w:szCs w:val="22"/>
          </w:rPr>
          <w:tab/>
        </w:r>
        <w:r w:rsidRPr="004E7DFC">
          <w:rPr>
            <w:rStyle w:val="Hyperkobling"/>
            <w:noProof/>
          </w:rPr>
          <w:t>REGLER FOR GJENNOMFØRING AV KONKURRANSEN</w:t>
        </w:r>
        <w:r w:rsidRPr="004E7DFC">
          <w:rPr>
            <w:noProof/>
            <w:webHidden/>
          </w:rPr>
          <w:tab/>
        </w:r>
        <w:r w:rsidRPr="004E7DFC">
          <w:rPr>
            <w:noProof/>
            <w:webHidden/>
          </w:rPr>
          <w:fldChar w:fldCharType="begin"/>
        </w:r>
        <w:r w:rsidRPr="004E7DFC">
          <w:rPr>
            <w:noProof/>
            <w:webHidden/>
          </w:rPr>
          <w:instrText xml:space="preserve"> PAGEREF _Toc2588432 \h </w:instrText>
        </w:r>
        <w:r w:rsidRPr="004E7DFC">
          <w:rPr>
            <w:noProof/>
            <w:webHidden/>
          </w:rPr>
        </w:r>
        <w:r w:rsidRPr="004E7DFC">
          <w:rPr>
            <w:noProof/>
            <w:webHidden/>
          </w:rPr>
          <w:fldChar w:fldCharType="separate"/>
        </w:r>
        <w:r w:rsidR="00546C16">
          <w:rPr>
            <w:noProof/>
            <w:webHidden/>
          </w:rPr>
          <w:t>4</w:t>
        </w:r>
        <w:r w:rsidRPr="004E7DFC">
          <w:rPr>
            <w:noProof/>
            <w:webHidden/>
          </w:rPr>
          <w:fldChar w:fldCharType="end"/>
        </w:r>
      </w:hyperlink>
    </w:p>
    <w:p w14:paraId="5BCFB66B" w14:textId="41684E90"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3" w:history="1">
        <w:r w:rsidRPr="004E7DFC">
          <w:rPr>
            <w:rStyle w:val="Hyperkobling"/>
            <w:noProof/>
          </w:rPr>
          <w:t>2.1</w:t>
        </w:r>
        <w:r w:rsidRPr="004E7DFC">
          <w:rPr>
            <w:rFonts w:asciiTheme="minorHAnsi" w:eastAsiaTheme="minorEastAsia" w:hAnsiTheme="minorHAnsi" w:cstheme="minorBidi"/>
            <w:noProof/>
            <w:sz w:val="22"/>
            <w:szCs w:val="22"/>
          </w:rPr>
          <w:tab/>
        </w:r>
        <w:r w:rsidRPr="004E7DFC">
          <w:rPr>
            <w:rStyle w:val="Hyperkobling"/>
            <w:noProof/>
          </w:rPr>
          <w:t>Anskaffelsesprosedyre</w:t>
        </w:r>
        <w:r w:rsidRPr="004E7DFC">
          <w:rPr>
            <w:noProof/>
            <w:webHidden/>
          </w:rPr>
          <w:tab/>
        </w:r>
        <w:r w:rsidRPr="004E7DFC">
          <w:rPr>
            <w:noProof/>
            <w:webHidden/>
          </w:rPr>
          <w:fldChar w:fldCharType="begin"/>
        </w:r>
        <w:r w:rsidRPr="004E7DFC">
          <w:rPr>
            <w:noProof/>
            <w:webHidden/>
          </w:rPr>
          <w:instrText xml:space="preserve"> PAGEREF _Toc2588433 \h </w:instrText>
        </w:r>
        <w:r w:rsidRPr="004E7DFC">
          <w:rPr>
            <w:noProof/>
            <w:webHidden/>
          </w:rPr>
        </w:r>
        <w:r w:rsidRPr="004E7DFC">
          <w:rPr>
            <w:noProof/>
            <w:webHidden/>
          </w:rPr>
          <w:fldChar w:fldCharType="separate"/>
        </w:r>
        <w:r w:rsidR="00546C16">
          <w:rPr>
            <w:noProof/>
            <w:webHidden/>
          </w:rPr>
          <w:t>4</w:t>
        </w:r>
        <w:r w:rsidRPr="004E7DFC">
          <w:rPr>
            <w:noProof/>
            <w:webHidden/>
          </w:rPr>
          <w:fldChar w:fldCharType="end"/>
        </w:r>
      </w:hyperlink>
    </w:p>
    <w:p w14:paraId="4A961876" w14:textId="23B6E312"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4" w:history="1">
        <w:r w:rsidRPr="004E7DFC">
          <w:rPr>
            <w:rStyle w:val="Hyperkobling"/>
            <w:noProof/>
          </w:rPr>
          <w:t>2.2</w:t>
        </w:r>
        <w:r w:rsidRPr="004E7DFC">
          <w:rPr>
            <w:rFonts w:asciiTheme="minorHAnsi" w:eastAsiaTheme="minorEastAsia" w:hAnsiTheme="minorHAnsi" w:cstheme="minorBidi"/>
            <w:noProof/>
            <w:sz w:val="22"/>
            <w:szCs w:val="22"/>
          </w:rPr>
          <w:tab/>
        </w:r>
        <w:r w:rsidRPr="004E7DFC">
          <w:rPr>
            <w:rStyle w:val="Hyperkobling"/>
            <w:noProof/>
          </w:rPr>
          <w:t>Offentlighet og taushetsplikt</w:t>
        </w:r>
        <w:r w:rsidRPr="004E7DFC">
          <w:rPr>
            <w:noProof/>
            <w:webHidden/>
          </w:rPr>
          <w:tab/>
        </w:r>
        <w:r w:rsidRPr="004E7DFC">
          <w:rPr>
            <w:noProof/>
            <w:webHidden/>
          </w:rPr>
          <w:fldChar w:fldCharType="begin"/>
        </w:r>
        <w:r w:rsidRPr="004E7DFC">
          <w:rPr>
            <w:noProof/>
            <w:webHidden/>
          </w:rPr>
          <w:instrText xml:space="preserve"> PAGEREF _Toc2588434 \h </w:instrText>
        </w:r>
        <w:r w:rsidRPr="004E7DFC">
          <w:rPr>
            <w:noProof/>
            <w:webHidden/>
          </w:rPr>
        </w:r>
        <w:r w:rsidRPr="004E7DFC">
          <w:rPr>
            <w:noProof/>
            <w:webHidden/>
          </w:rPr>
          <w:fldChar w:fldCharType="separate"/>
        </w:r>
        <w:r w:rsidR="00546C16">
          <w:rPr>
            <w:noProof/>
            <w:webHidden/>
          </w:rPr>
          <w:t>4</w:t>
        </w:r>
        <w:r w:rsidRPr="004E7DFC">
          <w:rPr>
            <w:noProof/>
            <w:webHidden/>
          </w:rPr>
          <w:fldChar w:fldCharType="end"/>
        </w:r>
      </w:hyperlink>
    </w:p>
    <w:p w14:paraId="7B354ECA" w14:textId="2A4B6256"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5" w:history="1">
        <w:r w:rsidRPr="004E7DFC">
          <w:rPr>
            <w:rStyle w:val="Hyperkobling"/>
            <w:noProof/>
          </w:rPr>
          <w:t>2.3</w:t>
        </w:r>
        <w:r w:rsidRPr="004E7DFC">
          <w:rPr>
            <w:rFonts w:asciiTheme="minorHAnsi" w:eastAsiaTheme="minorEastAsia" w:hAnsiTheme="minorHAnsi" w:cstheme="minorBidi"/>
            <w:noProof/>
            <w:sz w:val="22"/>
            <w:szCs w:val="22"/>
          </w:rPr>
          <w:tab/>
        </w:r>
        <w:r w:rsidRPr="004E7DFC">
          <w:rPr>
            <w:rStyle w:val="Hyperkobling"/>
            <w:noProof/>
          </w:rPr>
          <w:t>Vedståelsesfrist</w:t>
        </w:r>
        <w:r w:rsidRPr="004E7DFC">
          <w:rPr>
            <w:noProof/>
            <w:webHidden/>
          </w:rPr>
          <w:tab/>
        </w:r>
        <w:r w:rsidRPr="004E7DFC">
          <w:rPr>
            <w:noProof/>
            <w:webHidden/>
          </w:rPr>
          <w:fldChar w:fldCharType="begin"/>
        </w:r>
        <w:r w:rsidRPr="004E7DFC">
          <w:rPr>
            <w:noProof/>
            <w:webHidden/>
          </w:rPr>
          <w:instrText xml:space="preserve"> PAGEREF _Toc2588435 \h </w:instrText>
        </w:r>
        <w:r w:rsidRPr="004E7DFC">
          <w:rPr>
            <w:noProof/>
            <w:webHidden/>
          </w:rPr>
        </w:r>
        <w:r w:rsidRPr="004E7DFC">
          <w:rPr>
            <w:noProof/>
            <w:webHidden/>
          </w:rPr>
          <w:fldChar w:fldCharType="separate"/>
        </w:r>
        <w:r w:rsidR="00546C16">
          <w:rPr>
            <w:noProof/>
            <w:webHidden/>
          </w:rPr>
          <w:t>4</w:t>
        </w:r>
        <w:r w:rsidRPr="004E7DFC">
          <w:rPr>
            <w:noProof/>
            <w:webHidden/>
          </w:rPr>
          <w:fldChar w:fldCharType="end"/>
        </w:r>
      </w:hyperlink>
    </w:p>
    <w:p w14:paraId="471C991D" w14:textId="3DE24ABE" w:rsidR="004E7DFC" w:rsidRPr="004E7DFC" w:rsidRDefault="004E7DFC">
      <w:pPr>
        <w:pStyle w:val="INNH1"/>
        <w:rPr>
          <w:rFonts w:asciiTheme="minorHAnsi" w:eastAsiaTheme="minorEastAsia" w:hAnsiTheme="minorHAnsi" w:cstheme="minorBidi"/>
          <w:noProof/>
          <w:sz w:val="22"/>
          <w:szCs w:val="22"/>
        </w:rPr>
      </w:pPr>
      <w:hyperlink w:anchor="_Toc2588436" w:history="1">
        <w:r w:rsidRPr="004E7DFC">
          <w:rPr>
            <w:rStyle w:val="Hyperkobling"/>
            <w:noProof/>
          </w:rPr>
          <w:t>3</w:t>
        </w:r>
        <w:r w:rsidRPr="004E7DFC">
          <w:rPr>
            <w:rFonts w:asciiTheme="minorHAnsi" w:eastAsiaTheme="minorEastAsia" w:hAnsiTheme="minorHAnsi" w:cstheme="minorBidi"/>
            <w:noProof/>
            <w:sz w:val="22"/>
            <w:szCs w:val="22"/>
          </w:rPr>
          <w:tab/>
        </w:r>
        <w:r w:rsidRPr="004E7DFC">
          <w:rPr>
            <w:rStyle w:val="Hyperkobling"/>
            <w:noProof/>
          </w:rPr>
          <w:t>KVALIFIKASJONSKRAV</w:t>
        </w:r>
        <w:r w:rsidRPr="004E7DFC">
          <w:rPr>
            <w:noProof/>
            <w:webHidden/>
          </w:rPr>
          <w:tab/>
        </w:r>
        <w:r w:rsidRPr="004E7DFC">
          <w:rPr>
            <w:noProof/>
            <w:webHidden/>
          </w:rPr>
          <w:fldChar w:fldCharType="begin"/>
        </w:r>
        <w:r w:rsidRPr="004E7DFC">
          <w:rPr>
            <w:noProof/>
            <w:webHidden/>
          </w:rPr>
          <w:instrText xml:space="preserve"> PAGEREF _Toc2588436 \h </w:instrText>
        </w:r>
        <w:r w:rsidRPr="004E7DFC">
          <w:rPr>
            <w:noProof/>
            <w:webHidden/>
          </w:rPr>
        </w:r>
        <w:r w:rsidRPr="004E7DFC">
          <w:rPr>
            <w:noProof/>
            <w:webHidden/>
          </w:rPr>
          <w:fldChar w:fldCharType="separate"/>
        </w:r>
        <w:r w:rsidR="00546C16">
          <w:rPr>
            <w:noProof/>
            <w:webHidden/>
          </w:rPr>
          <w:t>5</w:t>
        </w:r>
        <w:r w:rsidRPr="004E7DFC">
          <w:rPr>
            <w:noProof/>
            <w:webHidden/>
          </w:rPr>
          <w:fldChar w:fldCharType="end"/>
        </w:r>
      </w:hyperlink>
    </w:p>
    <w:p w14:paraId="2F2ABF95" w14:textId="7A5720AF"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7" w:history="1">
        <w:r w:rsidRPr="004E7DFC">
          <w:rPr>
            <w:rStyle w:val="Hyperkobling"/>
            <w:noProof/>
          </w:rPr>
          <w:t>3.1</w:t>
        </w:r>
        <w:r w:rsidRPr="004E7DFC">
          <w:rPr>
            <w:rFonts w:asciiTheme="minorHAnsi" w:eastAsiaTheme="minorEastAsia" w:hAnsiTheme="minorHAnsi" w:cstheme="minorBidi"/>
            <w:noProof/>
            <w:sz w:val="22"/>
            <w:szCs w:val="22"/>
          </w:rPr>
          <w:tab/>
        </w:r>
        <w:r w:rsidRPr="004E7DFC">
          <w:rPr>
            <w:rStyle w:val="Hyperkobling"/>
            <w:noProof/>
          </w:rPr>
          <w:t>Skatteattest</w:t>
        </w:r>
        <w:r w:rsidRPr="004E7DFC">
          <w:rPr>
            <w:noProof/>
            <w:webHidden/>
          </w:rPr>
          <w:tab/>
        </w:r>
        <w:r w:rsidRPr="004E7DFC">
          <w:rPr>
            <w:noProof/>
            <w:webHidden/>
          </w:rPr>
          <w:fldChar w:fldCharType="begin"/>
        </w:r>
        <w:r w:rsidRPr="004E7DFC">
          <w:rPr>
            <w:noProof/>
            <w:webHidden/>
          </w:rPr>
          <w:instrText xml:space="preserve"> PAGEREF _Toc2588437 \h </w:instrText>
        </w:r>
        <w:r w:rsidRPr="004E7DFC">
          <w:rPr>
            <w:noProof/>
            <w:webHidden/>
          </w:rPr>
        </w:r>
        <w:r w:rsidRPr="004E7DFC">
          <w:rPr>
            <w:noProof/>
            <w:webHidden/>
          </w:rPr>
          <w:fldChar w:fldCharType="separate"/>
        </w:r>
        <w:r w:rsidR="00546C16">
          <w:rPr>
            <w:noProof/>
            <w:webHidden/>
          </w:rPr>
          <w:t>5</w:t>
        </w:r>
        <w:r w:rsidRPr="004E7DFC">
          <w:rPr>
            <w:noProof/>
            <w:webHidden/>
          </w:rPr>
          <w:fldChar w:fldCharType="end"/>
        </w:r>
      </w:hyperlink>
    </w:p>
    <w:p w14:paraId="16048D00" w14:textId="0BCE9A48" w:rsidR="004E7DFC" w:rsidRPr="004E7DFC" w:rsidRDefault="004E7DFC">
      <w:pPr>
        <w:pStyle w:val="INNH1"/>
        <w:rPr>
          <w:rFonts w:asciiTheme="minorHAnsi" w:eastAsiaTheme="minorEastAsia" w:hAnsiTheme="minorHAnsi" w:cstheme="minorBidi"/>
          <w:noProof/>
          <w:sz w:val="22"/>
          <w:szCs w:val="22"/>
        </w:rPr>
      </w:pPr>
      <w:hyperlink w:anchor="_Toc2588438" w:history="1">
        <w:r w:rsidRPr="004E7DFC">
          <w:rPr>
            <w:rStyle w:val="Hyperkobling"/>
            <w:rFonts w:cs="Arial"/>
            <w:bCs/>
            <w:noProof/>
            <w:kern w:val="32"/>
          </w:rPr>
          <w:t>4</w:t>
        </w:r>
        <w:r w:rsidRPr="004E7DFC">
          <w:rPr>
            <w:rFonts w:asciiTheme="minorHAnsi" w:eastAsiaTheme="minorEastAsia" w:hAnsiTheme="minorHAnsi" w:cstheme="minorBidi"/>
            <w:noProof/>
            <w:sz w:val="22"/>
            <w:szCs w:val="22"/>
          </w:rPr>
          <w:tab/>
        </w:r>
        <w:r w:rsidRPr="004E7DFC">
          <w:rPr>
            <w:rStyle w:val="Hyperkobling"/>
            <w:rFonts w:cs="Arial"/>
            <w:bCs/>
            <w:noProof/>
            <w:kern w:val="32"/>
          </w:rPr>
          <w:t>INNLEVERING AV TILBUD OG TILBUDSUTFORMING</w:t>
        </w:r>
        <w:r w:rsidRPr="004E7DFC">
          <w:rPr>
            <w:noProof/>
            <w:webHidden/>
          </w:rPr>
          <w:tab/>
        </w:r>
        <w:r w:rsidRPr="004E7DFC">
          <w:rPr>
            <w:noProof/>
            <w:webHidden/>
          </w:rPr>
          <w:fldChar w:fldCharType="begin"/>
        </w:r>
        <w:r w:rsidRPr="004E7DFC">
          <w:rPr>
            <w:noProof/>
            <w:webHidden/>
          </w:rPr>
          <w:instrText xml:space="preserve"> PAGEREF _Toc2588438 \h </w:instrText>
        </w:r>
        <w:r w:rsidRPr="004E7DFC">
          <w:rPr>
            <w:noProof/>
            <w:webHidden/>
          </w:rPr>
        </w:r>
        <w:r w:rsidRPr="004E7DFC">
          <w:rPr>
            <w:noProof/>
            <w:webHidden/>
          </w:rPr>
          <w:fldChar w:fldCharType="separate"/>
        </w:r>
        <w:r w:rsidR="00546C16">
          <w:rPr>
            <w:noProof/>
            <w:webHidden/>
          </w:rPr>
          <w:t>5</w:t>
        </w:r>
        <w:r w:rsidRPr="004E7DFC">
          <w:rPr>
            <w:noProof/>
            <w:webHidden/>
          </w:rPr>
          <w:fldChar w:fldCharType="end"/>
        </w:r>
      </w:hyperlink>
    </w:p>
    <w:p w14:paraId="47A1F29F" w14:textId="23FBD651"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39" w:history="1">
        <w:r w:rsidRPr="004E7DFC">
          <w:rPr>
            <w:rStyle w:val="Hyperkobling"/>
            <w:rFonts w:cs="Arial"/>
            <w:bCs/>
            <w:iCs/>
            <w:noProof/>
          </w:rPr>
          <w:t>4.1</w:t>
        </w:r>
        <w:r w:rsidRPr="004E7DFC">
          <w:rPr>
            <w:rFonts w:asciiTheme="minorHAnsi" w:eastAsiaTheme="minorEastAsia" w:hAnsiTheme="minorHAnsi" w:cstheme="minorBidi"/>
            <w:noProof/>
            <w:sz w:val="22"/>
            <w:szCs w:val="22"/>
          </w:rPr>
          <w:tab/>
        </w:r>
        <w:r w:rsidRPr="004E7DFC">
          <w:rPr>
            <w:rStyle w:val="Hyperkobling"/>
            <w:rFonts w:cs="Arial"/>
            <w:bCs/>
            <w:iCs/>
            <w:noProof/>
          </w:rPr>
          <w:t>Innlevering av tilbud</w:t>
        </w:r>
        <w:r w:rsidRPr="004E7DFC">
          <w:rPr>
            <w:noProof/>
            <w:webHidden/>
          </w:rPr>
          <w:tab/>
        </w:r>
        <w:r w:rsidRPr="004E7DFC">
          <w:rPr>
            <w:noProof/>
            <w:webHidden/>
          </w:rPr>
          <w:fldChar w:fldCharType="begin"/>
        </w:r>
        <w:r w:rsidRPr="004E7DFC">
          <w:rPr>
            <w:noProof/>
            <w:webHidden/>
          </w:rPr>
          <w:instrText xml:space="preserve"> PAGEREF _Toc2588439 \h </w:instrText>
        </w:r>
        <w:r w:rsidRPr="004E7DFC">
          <w:rPr>
            <w:noProof/>
            <w:webHidden/>
          </w:rPr>
        </w:r>
        <w:r w:rsidRPr="004E7DFC">
          <w:rPr>
            <w:noProof/>
            <w:webHidden/>
          </w:rPr>
          <w:fldChar w:fldCharType="separate"/>
        </w:r>
        <w:r w:rsidR="00546C16">
          <w:rPr>
            <w:noProof/>
            <w:webHidden/>
          </w:rPr>
          <w:t>5</w:t>
        </w:r>
        <w:r w:rsidRPr="004E7DFC">
          <w:rPr>
            <w:noProof/>
            <w:webHidden/>
          </w:rPr>
          <w:fldChar w:fldCharType="end"/>
        </w:r>
      </w:hyperlink>
    </w:p>
    <w:p w14:paraId="2AE58B64" w14:textId="7CD45B04"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40" w:history="1">
        <w:r w:rsidRPr="004E7DFC">
          <w:rPr>
            <w:rStyle w:val="Hyperkobling"/>
            <w:rFonts w:cs="Arial"/>
            <w:bCs/>
            <w:iCs/>
            <w:noProof/>
          </w:rPr>
          <w:t>4.2</w:t>
        </w:r>
        <w:r w:rsidRPr="004E7DFC">
          <w:rPr>
            <w:rFonts w:asciiTheme="minorHAnsi" w:eastAsiaTheme="minorEastAsia" w:hAnsiTheme="minorHAnsi" w:cstheme="minorBidi"/>
            <w:noProof/>
            <w:sz w:val="22"/>
            <w:szCs w:val="22"/>
          </w:rPr>
          <w:tab/>
        </w:r>
        <w:r w:rsidRPr="004E7DFC">
          <w:rPr>
            <w:rStyle w:val="Hyperkobling"/>
            <w:rFonts w:cs="Arial"/>
            <w:bCs/>
            <w:iCs/>
            <w:noProof/>
          </w:rPr>
          <w:t>Tilbudets utforming</w:t>
        </w:r>
        <w:r w:rsidRPr="004E7DFC">
          <w:rPr>
            <w:noProof/>
            <w:webHidden/>
          </w:rPr>
          <w:tab/>
        </w:r>
        <w:r w:rsidRPr="004E7DFC">
          <w:rPr>
            <w:noProof/>
            <w:webHidden/>
          </w:rPr>
          <w:fldChar w:fldCharType="begin"/>
        </w:r>
        <w:r w:rsidRPr="004E7DFC">
          <w:rPr>
            <w:noProof/>
            <w:webHidden/>
          </w:rPr>
          <w:instrText xml:space="preserve"> PAGEREF _Toc2588440 \h </w:instrText>
        </w:r>
        <w:r w:rsidRPr="004E7DFC">
          <w:rPr>
            <w:noProof/>
            <w:webHidden/>
          </w:rPr>
        </w:r>
        <w:r w:rsidRPr="004E7DFC">
          <w:rPr>
            <w:noProof/>
            <w:webHidden/>
          </w:rPr>
          <w:fldChar w:fldCharType="separate"/>
        </w:r>
        <w:r w:rsidR="00546C16">
          <w:rPr>
            <w:noProof/>
            <w:webHidden/>
          </w:rPr>
          <w:t>6</w:t>
        </w:r>
        <w:r w:rsidRPr="004E7DFC">
          <w:rPr>
            <w:noProof/>
            <w:webHidden/>
          </w:rPr>
          <w:fldChar w:fldCharType="end"/>
        </w:r>
      </w:hyperlink>
    </w:p>
    <w:p w14:paraId="432135B3" w14:textId="204A22B7" w:rsidR="004E7DFC" w:rsidRPr="004E7DFC" w:rsidRDefault="004E7DFC">
      <w:pPr>
        <w:pStyle w:val="INNH1"/>
        <w:rPr>
          <w:rFonts w:asciiTheme="minorHAnsi" w:eastAsiaTheme="minorEastAsia" w:hAnsiTheme="minorHAnsi" w:cstheme="minorBidi"/>
          <w:noProof/>
          <w:sz w:val="22"/>
          <w:szCs w:val="22"/>
        </w:rPr>
      </w:pPr>
      <w:hyperlink w:anchor="_Toc2588441" w:history="1">
        <w:r w:rsidRPr="004E7DFC">
          <w:rPr>
            <w:rStyle w:val="Hyperkobling"/>
            <w:noProof/>
          </w:rPr>
          <w:t>5</w:t>
        </w:r>
        <w:r w:rsidRPr="004E7DFC">
          <w:rPr>
            <w:rFonts w:asciiTheme="minorHAnsi" w:eastAsiaTheme="minorEastAsia" w:hAnsiTheme="minorHAnsi" w:cstheme="minorBidi"/>
            <w:noProof/>
            <w:sz w:val="22"/>
            <w:szCs w:val="22"/>
          </w:rPr>
          <w:tab/>
        </w:r>
        <w:r w:rsidRPr="004E7DFC">
          <w:rPr>
            <w:rStyle w:val="Hyperkobling"/>
            <w:noProof/>
          </w:rPr>
          <w:t>TILDELINGSKRITERIER</w:t>
        </w:r>
        <w:r w:rsidRPr="004E7DFC">
          <w:rPr>
            <w:noProof/>
            <w:webHidden/>
          </w:rPr>
          <w:tab/>
        </w:r>
        <w:r w:rsidRPr="004E7DFC">
          <w:rPr>
            <w:noProof/>
            <w:webHidden/>
          </w:rPr>
          <w:fldChar w:fldCharType="begin"/>
        </w:r>
        <w:r w:rsidRPr="004E7DFC">
          <w:rPr>
            <w:noProof/>
            <w:webHidden/>
          </w:rPr>
          <w:instrText xml:space="preserve"> PAGEREF _Toc2588441 \h </w:instrText>
        </w:r>
        <w:r w:rsidRPr="004E7DFC">
          <w:rPr>
            <w:noProof/>
            <w:webHidden/>
          </w:rPr>
        </w:r>
        <w:r w:rsidRPr="004E7DFC">
          <w:rPr>
            <w:noProof/>
            <w:webHidden/>
          </w:rPr>
          <w:fldChar w:fldCharType="separate"/>
        </w:r>
        <w:r w:rsidR="00546C16">
          <w:rPr>
            <w:noProof/>
            <w:webHidden/>
          </w:rPr>
          <w:t>7</w:t>
        </w:r>
        <w:r w:rsidRPr="004E7DFC">
          <w:rPr>
            <w:noProof/>
            <w:webHidden/>
          </w:rPr>
          <w:fldChar w:fldCharType="end"/>
        </w:r>
      </w:hyperlink>
    </w:p>
    <w:p w14:paraId="6C15DA9C" w14:textId="62D564D8" w:rsidR="004E7DFC" w:rsidRPr="004E7DFC" w:rsidRDefault="004E7DFC">
      <w:pPr>
        <w:pStyle w:val="INNH2"/>
        <w:tabs>
          <w:tab w:val="left" w:pos="880"/>
          <w:tab w:val="right" w:leader="dot" w:pos="9062"/>
        </w:tabs>
        <w:rPr>
          <w:rFonts w:asciiTheme="minorHAnsi" w:eastAsiaTheme="minorEastAsia" w:hAnsiTheme="minorHAnsi" w:cstheme="minorBidi"/>
          <w:noProof/>
          <w:sz w:val="22"/>
          <w:szCs w:val="22"/>
        </w:rPr>
      </w:pPr>
      <w:hyperlink w:anchor="_Toc2588442" w:history="1">
        <w:r w:rsidRPr="004E7DFC">
          <w:rPr>
            <w:rStyle w:val="Hyperkobling"/>
            <w:noProof/>
          </w:rPr>
          <w:t>5.1</w:t>
        </w:r>
        <w:r w:rsidRPr="004E7DFC">
          <w:rPr>
            <w:rFonts w:asciiTheme="minorHAnsi" w:eastAsiaTheme="minorEastAsia" w:hAnsiTheme="minorHAnsi" w:cstheme="minorBidi"/>
            <w:noProof/>
            <w:sz w:val="22"/>
            <w:szCs w:val="22"/>
          </w:rPr>
          <w:tab/>
        </w:r>
        <w:r w:rsidRPr="004E7DFC">
          <w:rPr>
            <w:rStyle w:val="Hyperkobling"/>
            <w:noProof/>
          </w:rPr>
          <w:t>Evalueringsmetode</w:t>
        </w:r>
        <w:r w:rsidRPr="004E7DFC">
          <w:rPr>
            <w:noProof/>
            <w:webHidden/>
          </w:rPr>
          <w:tab/>
        </w:r>
        <w:r w:rsidRPr="004E7DFC">
          <w:rPr>
            <w:noProof/>
            <w:webHidden/>
          </w:rPr>
          <w:fldChar w:fldCharType="begin"/>
        </w:r>
        <w:r w:rsidRPr="004E7DFC">
          <w:rPr>
            <w:noProof/>
            <w:webHidden/>
          </w:rPr>
          <w:instrText xml:space="preserve"> PAGEREF _Toc2588442 \h </w:instrText>
        </w:r>
        <w:r w:rsidRPr="004E7DFC">
          <w:rPr>
            <w:noProof/>
            <w:webHidden/>
          </w:rPr>
        </w:r>
        <w:r w:rsidRPr="004E7DFC">
          <w:rPr>
            <w:noProof/>
            <w:webHidden/>
          </w:rPr>
          <w:fldChar w:fldCharType="separate"/>
        </w:r>
        <w:r w:rsidR="00546C16">
          <w:rPr>
            <w:noProof/>
            <w:webHidden/>
          </w:rPr>
          <w:t>8</w:t>
        </w:r>
        <w:r w:rsidRPr="004E7DFC">
          <w:rPr>
            <w:noProof/>
            <w:webHidden/>
          </w:rPr>
          <w:fldChar w:fldCharType="end"/>
        </w:r>
      </w:hyperlink>
    </w:p>
    <w:p w14:paraId="1D70708F" w14:textId="734C2C50" w:rsidR="004E7DFC" w:rsidRPr="004E7DFC" w:rsidRDefault="004E7DFC">
      <w:pPr>
        <w:pStyle w:val="INNH1"/>
        <w:rPr>
          <w:rFonts w:asciiTheme="minorHAnsi" w:eastAsiaTheme="minorEastAsia" w:hAnsiTheme="minorHAnsi" w:cstheme="minorBidi"/>
          <w:noProof/>
          <w:sz w:val="22"/>
          <w:szCs w:val="22"/>
        </w:rPr>
      </w:pPr>
      <w:hyperlink w:anchor="_Toc2588443" w:history="1">
        <w:r w:rsidRPr="004E7DFC">
          <w:rPr>
            <w:rStyle w:val="Hyperkobling"/>
            <w:noProof/>
          </w:rPr>
          <w:t>6</w:t>
        </w:r>
        <w:r w:rsidRPr="004E7DFC">
          <w:rPr>
            <w:rFonts w:asciiTheme="minorHAnsi" w:eastAsiaTheme="minorEastAsia" w:hAnsiTheme="minorHAnsi" w:cstheme="minorBidi"/>
            <w:noProof/>
            <w:sz w:val="22"/>
            <w:szCs w:val="22"/>
          </w:rPr>
          <w:tab/>
        </w:r>
        <w:r w:rsidRPr="004E7DFC">
          <w:rPr>
            <w:rStyle w:val="Hyperkobling"/>
            <w:noProof/>
          </w:rPr>
          <w:t>Vedlegg:</w:t>
        </w:r>
        <w:r w:rsidRPr="004E7DFC">
          <w:rPr>
            <w:noProof/>
            <w:webHidden/>
          </w:rPr>
          <w:tab/>
        </w:r>
        <w:r w:rsidRPr="004E7DFC">
          <w:rPr>
            <w:noProof/>
            <w:webHidden/>
          </w:rPr>
          <w:fldChar w:fldCharType="begin"/>
        </w:r>
        <w:r w:rsidRPr="004E7DFC">
          <w:rPr>
            <w:noProof/>
            <w:webHidden/>
          </w:rPr>
          <w:instrText xml:space="preserve"> PAGEREF _Toc2588443 \h </w:instrText>
        </w:r>
        <w:r w:rsidRPr="004E7DFC">
          <w:rPr>
            <w:noProof/>
            <w:webHidden/>
          </w:rPr>
        </w:r>
        <w:r w:rsidRPr="004E7DFC">
          <w:rPr>
            <w:noProof/>
            <w:webHidden/>
          </w:rPr>
          <w:fldChar w:fldCharType="separate"/>
        </w:r>
        <w:r w:rsidR="00546C16">
          <w:rPr>
            <w:noProof/>
            <w:webHidden/>
          </w:rPr>
          <w:t>8</w:t>
        </w:r>
        <w:r w:rsidRPr="004E7DFC">
          <w:rPr>
            <w:noProof/>
            <w:webHidden/>
          </w:rPr>
          <w:fldChar w:fldCharType="end"/>
        </w:r>
      </w:hyperlink>
    </w:p>
    <w:p w14:paraId="34C1868A" w14:textId="597D62CE" w:rsidR="007C485A" w:rsidRPr="004E7DFC" w:rsidRDefault="00105080" w:rsidP="006B23EE">
      <w:pPr>
        <w:pStyle w:val="INNH1"/>
      </w:pPr>
      <w:r w:rsidRPr="004E7DFC">
        <w:fldChar w:fldCharType="end"/>
      </w:r>
    </w:p>
    <w:p w14:paraId="7F531DC5" w14:textId="77777777" w:rsidR="001408F3" w:rsidRPr="001408F3" w:rsidRDefault="007C485A" w:rsidP="003A5524">
      <w:pPr>
        <w:rPr>
          <w:rFonts w:cs="Arial"/>
        </w:rPr>
      </w:pPr>
      <w:r w:rsidRPr="0020749B">
        <w:rPr>
          <w:rFonts w:cs="Arial"/>
        </w:rPr>
        <w:br w:type="page"/>
      </w:r>
      <w:r w:rsidR="003A5524" w:rsidRPr="001408F3">
        <w:rPr>
          <w:rFonts w:cs="Arial"/>
        </w:rPr>
        <w:lastRenderedPageBreak/>
        <w:t xml:space="preserve"> </w:t>
      </w:r>
    </w:p>
    <w:p w14:paraId="32A9FB4A" w14:textId="77777777" w:rsidR="001408F3" w:rsidRPr="001408F3" w:rsidRDefault="0081590C" w:rsidP="001408F3">
      <w:pPr>
        <w:pStyle w:val="Overskrift1"/>
      </w:pPr>
      <w:bookmarkStart w:id="0" w:name="_Toc2588427"/>
      <w:r w:rsidRPr="0020749B">
        <w:t>GENERELL BESKRIVELSE</w:t>
      </w:r>
      <w:bookmarkEnd w:id="0"/>
    </w:p>
    <w:p w14:paraId="2CD0383B" w14:textId="413B9010" w:rsidR="001D4CE6" w:rsidRDefault="001D4CE6" w:rsidP="009E2B3C">
      <w:pPr>
        <w:pStyle w:val="Enkel"/>
      </w:pPr>
    </w:p>
    <w:p w14:paraId="02D286CC" w14:textId="77777777" w:rsidR="00CD2C90" w:rsidRPr="003A5524" w:rsidRDefault="00CD2C90" w:rsidP="00CD2C90">
      <w:pPr>
        <w:pStyle w:val="Overskrift2"/>
      </w:pPr>
      <w:bookmarkStart w:id="1" w:name="_Toc476833344"/>
      <w:bookmarkStart w:id="2" w:name="_Toc2588428"/>
      <w:r>
        <w:t>O</w:t>
      </w:r>
      <w:r w:rsidRPr="0020749B">
        <w:t>ppdragsgiver</w:t>
      </w:r>
      <w:r>
        <w:t xml:space="preserve"> og kommunikasjon</w:t>
      </w:r>
      <w:bookmarkEnd w:id="1"/>
      <w:bookmarkEnd w:id="2"/>
    </w:p>
    <w:p w14:paraId="6189EC3E" w14:textId="77777777" w:rsidR="00CD2C90" w:rsidRDefault="00CD2C90" w:rsidP="00CD2C90">
      <w:pPr>
        <w:rPr>
          <w:rFonts w:cs="Arial"/>
          <w:sz w:val="24"/>
          <w:szCs w:val="24"/>
        </w:rPr>
      </w:pPr>
    </w:p>
    <w:p w14:paraId="0338DFD8" w14:textId="77777777" w:rsidR="00CD2C90" w:rsidRPr="00C90A70" w:rsidRDefault="00CD2C90" w:rsidP="00CD2C90">
      <w:pPr>
        <w:rPr>
          <w:rFonts w:cs="Arial"/>
          <w:sz w:val="24"/>
          <w:szCs w:val="24"/>
        </w:rPr>
      </w:pPr>
      <w:r w:rsidRPr="00C90A70">
        <w:rPr>
          <w:rFonts w:cs="Arial"/>
          <w:sz w:val="24"/>
          <w:szCs w:val="24"/>
        </w:rPr>
        <w:t>Husbanken, heretter kalt oppdragsgiver, er statens sentrale organ for gjennomføring av boligpolitikken. FoU-virksomheten skjer innenfor rammene av politiske og administrative føringer i boligpolitikken. Forskning og utredning som oppdragsgiver initierer skal bidra til å skape et så godt kunnskapsgrunnlag for norsk boligpolitikk som mulig.</w:t>
      </w:r>
    </w:p>
    <w:p w14:paraId="2E31C385" w14:textId="4B7901B6" w:rsidR="00DB3A20" w:rsidRPr="00C90A70" w:rsidRDefault="00DB3A20" w:rsidP="00CD2C90">
      <w:pPr>
        <w:rPr>
          <w:rFonts w:cs="Arial"/>
          <w:i/>
          <w:sz w:val="24"/>
          <w:szCs w:val="24"/>
        </w:rPr>
      </w:pPr>
      <w:bookmarkStart w:id="3" w:name="_Toc164247379"/>
      <w:bookmarkEnd w:id="3"/>
    </w:p>
    <w:p w14:paraId="1109F1F6" w14:textId="77777777" w:rsidR="00CD2C90" w:rsidRPr="00C90A70" w:rsidRDefault="00CD2C90" w:rsidP="00CD2C90">
      <w:pPr>
        <w:rPr>
          <w:rFonts w:cs="Arial"/>
          <w:sz w:val="24"/>
          <w:szCs w:val="24"/>
        </w:rPr>
      </w:pPr>
      <w:r w:rsidRPr="00C90A70">
        <w:rPr>
          <w:rFonts w:cs="Arial"/>
          <w:sz w:val="24"/>
          <w:szCs w:val="24"/>
        </w:rPr>
        <w:t xml:space="preserve">All kommunikasjon i prosessen skal foregå via </w:t>
      </w:r>
      <w:proofErr w:type="spellStart"/>
      <w:r w:rsidRPr="00C90A70">
        <w:rPr>
          <w:rFonts w:cs="Arial"/>
          <w:sz w:val="24"/>
          <w:szCs w:val="24"/>
        </w:rPr>
        <w:t>Mercell</w:t>
      </w:r>
      <w:proofErr w:type="spellEnd"/>
      <w:r w:rsidRPr="00C90A70">
        <w:rPr>
          <w:rFonts w:cs="Arial"/>
          <w:sz w:val="24"/>
          <w:szCs w:val="24"/>
        </w:rPr>
        <w:t>-portalen, www.mercell.no.</w:t>
      </w:r>
    </w:p>
    <w:p w14:paraId="4594276F" w14:textId="77777777" w:rsidR="00CD2C90" w:rsidRPr="00C90A70" w:rsidRDefault="00CD2C90" w:rsidP="00CD2C90">
      <w:pPr>
        <w:rPr>
          <w:rFonts w:cs="Arial"/>
          <w:sz w:val="24"/>
          <w:szCs w:val="24"/>
        </w:rPr>
      </w:pPr>
      <w:r w:rsidRPr="00C90A70">
        <w:rPr>
          <w:rFonts w:cs="Arial"/>
          <w:sz w:val="24"/>
          <w:szCs w:val="24"/>
        </w:rPr>
        <w:t xml:space="preserve">Dette for at all kommunikasjon skal loggføres. Når du er inne på konkurransen skal du velge </w:t>
      </w:r>
      <w:proofErr w:type="spellStart"/>
      <w:r w:rsidRPr="00C90A70">
        <w:rPr>
          <w:rFonts w:cs="Arial"/>
          <w:sz w:val="24"/>
          <w:szCs w:val="24"/>
        </w:rPr>
        <w:t>fanebladet</w:t>
      </w:r>
      <w:proofErr w:type="spellEnd"/>
      <w:r w:rsidRPr="00C90A70">
        <w:rPr>
          <w:rFonts w:cs="Arial"/>
          <w:sz w:val="24"/>
          <w:szCs w:val="24"/>
        </w:rPr>
        <w:t xml:space="preserve"> Kommunikasjon. Klikk deretter på ikonet "Ny melding" i menylinjen. Skriv inn informasjon til oppdragsgiver og trykk deretter på ikonet "Send". Oppdragsgiver mottar så meldingen din. Hvis spørsmålet angår alle tilbydere vil oppdragsgiver besvare dette anonymisert ved å gi svaret som en tilleggsinformasjon. Tilleggsinformasjon er tilgjengelig under </w:t>
      </w:r>
      <w:proofErr w:type="spellStart"/>
      <w:r w:rsidRPr="00C90A70">
        <w:rPr>
          <w:rFonts w:cs="Arial"/>
          <w:sz w:val="24"/>
          <w:szCs w:val="24"/>
        </w:rPr>
        <w:t>fanebladet</w:t>
      </w:r>
      <w:proofErr w:type="spellEnd"/>
      <w:r w:rsidRPr="00C90A70">
        <w:rPr>
          <w:rFonts w:cs="Arial"/>
          <w:sz w:val="24"/>
          <w:szCs w:val="24"/>
        </w:rPr>
        <w:t xml:space="preserve"> Kommunikasjon og deretter underfanebladet Tilleggsinformasjon. Du vil også få en e-post med en </w:t>
      </w:r>
      <w:proofErr w:type="gramStart"/>
      <w:r w:rsidRPr="00C90A70">
        <w:rPr>
          <w:rFonts w:cs="Arial"/>
          <w:sz w:val="24"/>
          <w:szCs w:val="24"/>
        </w:rPr>
        <w:t>link</w:t>
      </w:r>
      <w:proofErr w:type="gramEnd"/>
      <w:r w:rsidRPr="00C90A70">
        <w:rPr>
          <w:rFonts w:cs="Arial"/>
          <w:sz w:val="24"/>
          <w:szCs w:val="24"/>
        </w:rPr>
        <w:t xml:space="preserve"> til tilleggsinformasjonen. Henvendelser mottatt senere enn 2 arbeidsdager før innleveringsfristen for tilbudet vil ikke bli besvart.</w:t>
      </w:r>
    </w:p>
    <w:p w14:paraId="5FB9A896" w14:textId="77777777" w:rsidR="00CD2C90" w:rsidRDefault="00CD2C90" w:rsidP="00CD2C90">
      <w:pPr>
        <w:rPr>
          <w:rFonts w:cs="Arial"/>
          <w:sz w:val="24"/>
          <w:szCs w:val="24"/>
        </w:rPr>
      </w:pPr>
    </w:p>
    <w:p w14:paraId="70856578" w14:textId="77777777" w:rsidR="00CD2C90" w:rsidRPr="0020749B" w:rsidRDefault="00CD2C90" w:rsidP="00CD2C90">
      <w:pPr>
        <w:rPr>
          <w:rFonts w:cs="Arial"/>
          <w:sz w:val="24"/>
          <w:szCs w:val="24"/>
        </w:rPr>
      </w:pPr>
    </w:p>
    <w:p w14:paraId="4892AAC6" w14:textId="77777777" w:rsidR="00CD2C90" w:rsidRPr="0020749B" w:rsidRDefault="00CD2C90" w:rsidP="00CD2C90">
      <w:pPr>
        <w:pStyle w:val="Overskrift2"/>
      </w:pPr>
      <w:bookmarkStart w:id="4" w:name="_Toc476833345"/>
      <w:bookmarkStart w:id="5" w:name="_Toc2588429"/>
      <w:r>
        <w:t>Beskrivelse av oppdragsgivers behov</w:t>
      </w:r>
      <w:bookmarkEnd w:id="4"/>
      <w:bookmarkEnd w:id="5"/>
    </w:p>
    <w:p w14:paraId="3DAE4346" w14:textId="77777777" w:rsidR="00CD2C90" w:rsidRDefault="00CD2C90" w:rsidP="00CD2C90">
      <w:pPr>
        <w:rPr>
          <w:rFonts w:cs="Arial"/>
          <w:sz w:val="24"/>
          <w:szCs w:val="24"/>
        </w:rPr>
      </w:pPr>
      <w:bookmarkStart w:id="6" w:name="_Toc234737563"/>
    </w:p>
    <w:p w14:paraId="5C433D65" w14:textId="77777777" w:rsidR="0027560F" w:rsidRDefault="00CD2C90" w:rsidP="0027560F">
      <w:pPr>
        <w:rPr>
          <w:rFonts w:cs="Arial"/>
          <w:sz w:val="24"/>
          <w:szCs w:val="24"/>
        </w:rPr>
      </w:pPr>
      <w:r>
        <w:rPr>
          <w:rFonts w:cs="Arial"/>
          <w:sz w:val="24"/>
          <w:szCs w:val="24"/>
        </w:rPr>
        <w:t xml:space="preserve">Oppdragsgiver innbyr til konkurranse i forbindelse med anskaffelse av: </w:t>
      </w:r>
    </w:p>
    <w:p w14:paraId="3B647439" w14:textId="4A1F6E3F" w:rsidR="0027560F" w:rsidRPr="00FA20D0" w:rsidRDefault="00EF3B32" w:rsidP="00FA20D0">
      <w:pPr>
        <w:spacing w:line="360" w:lineRule="auto"/>
        <w:rPr>
          <w:rFonts w:cs="Arial"/>
          <w:sz w:val="24"/>
          <w:szCs w:val="24"/>
        </w:rPr>
      </w:pPr>
      <w:r w:rsidRPr="00FA20D0">
        <w:rPr>
          <w:rFonts w:cs="Arial"/>
          <w:sz w:val="24"/>
          <w:szCs w:val="24"/>
        </w:rPr>
        <w:t>«</w:t>
      </w:r>
      <w:r w:rsidR="00BC791D" w:rsidRPr="00BC791D">
        <w:rPr>
          <w:rFonts w:cs="Arial"/>
          <w:sz w:val="24"/>
          <w:szCs w:val="24"/>
        </w:rPr>
        <w:t>Gjennomstrømning, flyttemønstre og boligkarrierer for husholdninger i kommunalt disponerte boliger, mulige tiltak</w:t>
      </w:r>
      <w:r w:rsidR="008A0392" w:rsidRPr="00FB16AE">
        <w:rPr>
          <w:rFonts w:cs="Arial"/>
          <w:sz w:val="24"/>
          <w:szCs w:val="24"/>
        </w:rPr>
        <w:t>»</w:t>
      </w:r>
    </w:p>
    <w:p w14:paraId="7B21861B" w14:textId="17CB7AD6" w:rsidR="00CD2C90" w:rsidRDefault="00CD2C90" w:rsidP="00CD2C90">
      <w:pPr>
        <w:rPr>
          <w:rFonts w:cs="Arial"/>
          <w:sz w:val="24"/>
          <w:szCs w:val="24"/>
        </w:rPr>
      </w:pPr>
    </w:p>
    <w:p w14:paraId="5022BE48" w14:textId="461B14E8" w:rsidR="00CD2C90" w:rsidRDefault="00CD2C90" w:rsidP="00CD2C90">
      <w:pPr>
        <w:rPr>
          <w:rFonts w:cs="Arial"/>
          <w:sz w:val="24"/>
          <w:szCs w:val="24"/>
        </w:rPr>
      </w:pPr>
      <w:r>
        <w:rPr>
          <w:rFonts w:cs="Arial"/>
          <w:sz w:val="24"/>
          <w:szCs w:val="24"/>
        </w:rPr>
        <w:t>Oppdragsgivers beskrivelse av leveransen følger av bilag</w:t>
      </w:r>
      <w:r w:rsidR="0027560F">
        <w:rPr>
          <w:rFonts w:cs="Arial"/>
          <w:sz w:val="24"/>
          <w:szCs w:val="24"/>
        </w:rPr>
        <w:t xml:space="preserve"> 1</w:t>
      </w:r>
      <w:r>
        <w:rPr>
          <w:rFonts w:cs="Arial"/>
          <w:sz w:val="24"/>
          <w:szCs w:val="24"/>
        </w:rPr>
        <w:t xml:space="preserve"> til kontrakt (vedlegg </w:t>
      </w:r>
      <w:r w:rsidR="0027560F">
        <w:rPr>
          <w:rFonts w:cs="Arial"/>
          <w:sz w:val="24"/>
          <w:szCs w:val="24"/>
        </w:rPr>
        <w:t>2</w:t>
      </w:r>
      <w:r>
        <w:rPr>
          <w:rFonts w:cs="Arial"/>
          <w:sz w:val="24"/>
          <w:szCs w:val="24"/>
        </w:rPr>
        <w:t>).</w:t>
      </w:r>
    </w:p>
    <w:bookmarkEnd w:id="6"/>
    <w:p w14:paraId="5FEAAF63" w14:textId="77777777" w:rsidR="00CD2C90" w:rsidRPr="0013249B" w:rsidRDefault="00CD2C90" w:rsidP="00CD2C90">
      <w:pPr>
        <w:pStyle w:val="Enkel"/>
      </w:pPr>
    </w:p>
    <w:p w14:paraId="495763FF" w14:textId="3771FC83" w:rsidR="00CD2C90" w:rsidRPr="00C90A70" w:rsidRDefault="00CD2C90" w:rsidP="00CD2C90">
      <w:pPr>
        <w:rPr>
          <w:rFonts w:cs="Arial"/>
          <w:sz w:val="24"/>
          <w:szCs w:val="24"/>
        </w:rPr>
      </w:pPr>
      <w:r w:rsidRPr="00C90A70">
        <w:rPr>
          <w:rFonts w:cs="Arial"/>
          <w:sz w:val="24"/>
          <w:szCs w:val="24"/>
        </w:rPr>
        <w:t xml:space="preserve">Avtaleforholdet reguleres </w:t>
      </w:r>
      <w:r w:rsidR="00DB3A20">
        <w:rPr>
          <w:rFonts w:cs="Arial"/>
          <w:sz w:val="24"/>
          <w:szCs w:val="24"/>
        </w:rPr>
        <w:t xml:space="preserve">av vedlagt kontrakt (vedlegg </w:t>
      </w:r>
      <w:r w:rsidR="0027560F">
        <w:rPr>
          <w:rFonts w:cs="Arial"/>
          <w:sz w:val="24"/>
          <w:szCs w:val="24"/>
        </w:rPr>
        <w:t>1</w:t>
      </w:r>
      <w:r w:rsidR="00DB3A20">
        <w:rPr>
          <w:rFonts w:cs="Arial"/>
          <w:sz w:val="24"/>
          <w:szCs w:val="24"/>
        </w:rPr>
        <w:t xml:space="preserve">), og Husbanken er avtalepart for oppdragsgiver. </w:t>
      </w:r>
    </w:p>
    <w:p w14:paraId="38A41138" w14:textId="77777777" w:rsidR="00CD2C90" w:rsidRDefault="00CD2C90" w:rsidP="00CD2C90">
      <w:pPr>
        <w:rPr>
          <w:rFonts w:cs="Arial"/>
          <w:sz w:val="24"/>
          <w:szCs w:val="24"/>
        </w:rPr>
      </w:pPr>
    </w:p>
    <w:p w14:paraId="0935542F" w14:textId="77777777" w:rsidR="00CD2C90" w:rsidRDefault="00CD2C90" w:rsidP="00CD2C90">
      <w:pPr>
        <w:rPr>
          <w:rFonts w:cs="Arial"/>
          <w:sz w:val="24"/>
          <w:szCs w:val="24"/>
        </w:rPr>
      </w:pPr>
    </w:p>
    <w:p w14:paraId="5DEB4373" w14:textId="77777777" w:rsidR="00CD2C90" w:rsidRPr="00C90A70" w:rsidRDefault="00CD2C90" w:rsidP="00CD2C90">
      <w:pPr>
        <w:pStyle w:val="Overskrift2"/>
      </w:pPr>
      <w:bookmarkStart w:id="7" w:name="_Toc475196659"/>
      <w:bookmarkStart w:id="8" w:name="_Toc476833346"/>
      <w:bookmarkStart w:id="9" w:name="_Toc2588430"/>
      <w:r w:rsidRPr="00C90A70">
        <w:t>Kontraktens verdi og omfang</w:t>
      </w:r>
      <w:bookmarkEnd w:id="7"/>
      <w:bookmarkEnd w:id="8"/>
      <w:bookmarkEnd w:id="9"/>
    </w:p>
    <w:p w14:paraId="25876B58" w14:textId="77777777" w:rsidR="00CD2C90" w:rsidRDefault="00CD2C90" w:rsidP="00CD2C90">
      <w:pPr>
        <w:rPr>
          <w:rFonts w:cs="Arial"/>
          <w:sz w:val="24"/>
          <w:szCs w:val="24"/>
        </w:rPr>
      </w:pPr>
    </w:p>
    <w:p w14:paraId="572DDD45" w14:textId="666AEFE5" w:rsidR="00CD2C90" w:rsidRDefault="00CD2C90" w:rsidP="00CD2C90">
      <w:pPr>
        <w:rPr>
          <w:rFonts w:cs="Arial"/>
          <w:sz w:val="24"/>
          <w:szCs w:val="24"/>
        </w:rPr>
      </w:pPr>
      <w:r>
        <w:rPr>
          <w:rFonts w:cs="Arial"/>
          <w:sz w:val="24"/>
          <w:szCs w:val="24"/>
        </w:rPr>
        <w:t xml:space="preserve">Oppdraget har en verdi på inntil kr. </w:t>
      </w:r>
      <w:r w:rsidR="007427EA">
        <w:rPr>
          <w:rFonts w:cs="Arial"/>
          <w:sz w:val="24"/>
          <w:szCs w:val="24"/>
        </w:rPr>
        <w:t>880</w:t>
      </w:r>
      <w:r w:rsidR="005A57B7">
        <w:rPr>
          <w:rFonts w:cs="Arial"/>
          <w:sz w:val="24"/>
          <w:szCs w:val="24"/>
        </w:rPr>
        <w:t xml:space="preserve"> 000</w:t>
      </w:r>
      <w:r>
        <w:rPr>
          <w:rFonts w:cs="Arial"/>
          <w:sz w:val="24"/>
          <w:szCs w:val="24"/>
        </w:rPr>
        <w:t>,-, ekskl. mva. Oppdraget sk</w:t>
      </w:r>
      <w:r w:rsidR="004E7DFC">
        <w:rPr>
          <w:rFonts w:cs="Arial"/>
          <w:sz w:val="24"/>
          <w:szCs w:val="24"/>
        </w:rPr>
        <w:t xml:space="preserve">al være avsluttet innen </w:t>
      </w:r>
      <w:r w:rsidR="00412220">
        <w:rPr>
          <w:rFonts w:cs="Arial"/>
          <w:sz w:val="24"/>
          <w:szCs w:val="24"/>
        </w:rPr>
        <w:t>15.03.2027</w:t>
      </w:r>
      <w:r w:rsidR="007427EA">
        <w:rPr>
          <w:rFonts w:cs="Arial"/>
          <w:sz w:val="24"/>
          <w:szCs w:val="24"/>
        </w:rPr>
        <w:t xml:space="preserve">. </w:t>
      </w:r>
    </w:p>
    <w:p w14:paraId="25129B31" w14:textId="4651C116" w:rsidR="00CD2C90" w:rsidRDefault="00CD2C90" w:rsidP="009E2B3C">
      <w:pPr>
        <w:pStyle w:val="Enkel"/>
      </w:pPr>
    </w:p>
    <w:p w14:paraId="2F4CBB46" w14:textId="13A88371" w:rsidR="00CD2C90" w:rsidRPr="0013249B" w:rsidRDefault="00CD2C90" w:rsidP="009E2B3C">
      <w:pPr>
        <w:pStyle w:val="Enkel"/>
      </w:pPr>
    </w:p>
    <w:p w14:paraId="4B09EE99" w14:textId="29AC1D02" w:rsidR="000133A7" w:rsidRDefault="000133A7" w:rsidP="0081590C">
      <w:pPr>
        <w:rPr>
          <w:rFonts w:cs="Arial"/>
          <w:sz w:val="24"/>
          <w:szCs w:val="24"/>
        </w:rPr>
      </w:pPr>
    </w:p>
    <w:p w14:paraId="4AE1B0EA" w14:textId="77777777" w:rsidR="008B10CC" w:rsidRDefault="008B10CC" w:rsidP="0081590C">
      <w:pPr>
        <w:rPr>
          <w:rFonts w:cs="Arial"/>
          <w:sz w:val="24"/>
          <w:szCs w:val="24"/>
        </w:rPr>
      </w:pPr>
    </w:p>
    <w:p w14:paraId="57134224" w14:textId="77777777" w:rsidR="000133A7" w:rsidRPr="000A7876" w:rsidRDefault="009E2B3C" w:rsidP="000133A7">
      <w:pPr>
        <w:pStyle w:val="Overskrift2"/>
      </w:pPr>
      <w:bookmarkStart w:id="10" w:name="_Toc2588431"/>
      <w:bookmarkStart w:id="11" w:name="_Hlk219796707"/>
      <w:r>
        <w:lastRenderedPageBreak/>
        <w:t>Tidsfrister</w:t>
      </w:r>
      <w:bookmarkEnd w:id="10"/>
    </w:p>
    <w:p w14:paraId="18DD41C3" w14:textId="77777777" w:rsidR="000133A7" w:rsidRPr="0020749B" w:rsidRDefault="000133A7" w:rsidP="000133A7">
      <w:pPr>
        <w:rPr>
          <w:rFonts w:cs="Arial"/>
          <w:sz w:val="24"/>
          <w:szCs w:val="24"/>
        </w:rPr>
      </w:pPr>
      <w:r w:rsidRPr="0020749B">
        <w:rPr>
          <w:rFonts w:cs="Arial"/>
          <w:sz w:val="24"/>
          <w:szCs w:val="24"/>
        </w:rPr>
        <w:t xml:space="preserve">Oppdragsgiver har lagt opp til følgende tidsrammer for prosessen: </w:t>
      </w:r>
    </w:p>
    <w:p w14:paraId="7B3091C7" w14:textId="77777777" w:rsidR="000133A7" w:rsidRPr="0020749B" w:rsidRDefault="000133A7" w:rsidP="000133A7">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20749B" w14:paraId="17DC78F8" w14:textId="77777777" w:rsidTr="009565FA">
        <w:tc>
          <w:tcPr>
            <w:tcW w:w="5778" w:type="dxa"/>
            <w:shd w:val="clear" w:color="auto" w:fill="C0C0C0"/>
          </w:tcPr>
          <w:p w14:paraId="11558B7D" w14:textId="77777777" w:rsidR="000133A7" w:rsidRPr="0020749B" w:rsidRDefault="000133A7" w:rsidP="009565FA">
            <w:pPr>
              <w:rPr>
                <w:rFonts w:cs="Arial"/>
                <w:sz w:val="24"/>
                <w:szCs w:val="24"/>
              </w:rPr>
            </w:pPr>
            <w:r w:rsidRPr="0020749B">
              <w:rPr>
                <w:rFonts w:cs="Arial"/>
                <w:sz w:val="24"/>
                <w:szCs w:val="24"/>
              </w:rPr>
              <w:t>Aktivitet</w:t>
            </w:r>
          </w:p>
        </w:tc>
        <w:tc>
          <w:tcPr>
            <w:tcW w:w="2835" w:type="dxa"/>
            <w:shd w:val="clear" w:color="auto" w:fill="C0C0C0"/>
          </w:tcPr>
          <w:p w14:paraId="19D4E832" w14:textId="77777777" w:rsidR="000133A7" w:rsidRPr="0020749B" w:rsidRDefault="000133A7" w:rsidP="009565FA">
            <w:pPr>
              <w:rPr>
                <w:rFonts w:cs="Arial"/>
                <w:sz w:val="24"/>
                <w:szCs w:val="24"/>
              </w:rPr>
            </w:pPr>
            <w:r w:rsidRPr="0020749B">
              <w:rPr>
                <w:rFonts w:cs="Arial"/>
                <w:sz w:val="24"/>
                <w:szCs w:val="24"/>
              </w:rPr>
              <w:t>Tidspunkt</w:t>
            </w:r>
          </w:p>
        </w:tc>
      </w:tr>
      <w:tr w:rsidR="00227EC4" w:rsidRPr="0020749B" w14:paraId="6100E9FA" w14:textId="77777777" w:rsidTr="009565FA">
        <w:tc>
          <w:tcPr>
            <w:tcW w:w="5778" w:type="dxa"/>
          </w:tcPr>
          <w:p w14:paraId="00197B6B" w14:textId="77777777" w:rsidR="00227EC4" w:rsidRPr="0020749B" w:rsidRDefault="00227EC4" w:rsidP="009E2B3C">
            <w:pPr>
              <w:rPr>
                <w:rFonts w:cs="Arial"/>
                <w:i/>
                <w:sz w:val="24"/>
                <w:szCs w:val="24"/>
              </w:rPr>
            </w:pPr>
            <w:r w:rsidRPr="00FC0D1B">
              <w:rPr>
                <w:rFonts w:cs="Arial"/>
                <w:sz w:val="24"/>
                <w:szCs w:val="24"/>
              </w:rPr>
              <w:t xml:space="preserve">Frist for å stille spørsmål til </w:t>
            </w:r>
            <w:r w:rsidR="009E2B3C">
              <w:rPr>
                <w:rFonts w:cs="Arial"/>
                <w:sz w:val="24"/>
                <w:szCs w:val="24"/>
              </w:rPr>
              <w:t>konkurransegrunnlaget</w:t>
            </w:r>
          </w:p>
        </w:tc>
        <w:tc>
          <w:tcPr>
            <w:tcW w:w="2835" w:type="dxa"/>
          </w:tcPr>
          <w:p w14:paraId="6CA0699F" w14:textId="36D51056" w:rsidR="00227EC4" w:rsidRPr="0017419C" w:rsidRDefault="00945B9F" w:rsidP="00227EC4">
            <w:pPr>
              <w:rPr>
                <w:rFonts w:cs="Arial"/>
                <w:sz w:val="24"/>
                <w:szCs w:val="24"/>
              </w:rPr>
            </w:pPr>
            <w:r>
              <w:rPr>
                <w:rFonts w:cs="Arial"/>
                <w:sz w:val="24"/>
                <w:szCs w:val="24"/>
              </w:rPr>
              <w:t>16</w:t>
            </w:r>
            <w:r w:rsidR="007427EA">
              <w:rPr>
                <w:rFonts w:cs="Arial"/>
                <w:sz w:val="24"/>
                <w:szCs w:val="24"/>
              </w:rPr>
              <w:t>.0</w:t>
            </w:r>
            <w:r>
              <w:rPr>
                <w:rFonts w:cs="Arial"/>
                <w:sz w:val="24"/>
                <w:szCs w:val="24"/>
              </w:rPr>
              <w:t>6</w:t>
            </w:r>
            <w:r w:rsidR="007427EA">
              <w:rPr>
                <w:rFonts w:cs="Arial"/>
                <w:sz w:val="24"/>
                <w:szCs w:val="24"/>
              </w:rPr>
              <w:t xml:space="preserve">.26 </w:t>
            </w:r>
            <w:proofErr w:type="spellStart"/>
            <w:r w:rsidR="0017419C" w:rsidRPr="0017419C">
              <w:rPr>
                <w:rFonts w:cs="Arial"/>
                <w:sz w:val="24"/>
                <w:szCs w:val="24"/>
              </w:rPr>
              <w:t>kl</w:t>
            </w:r>
            <w:proofErr w:type="spellEnd"/>
            <w:r w:rsidR="0017419C" w:rsidRPr="0017419C">
              <w:rPr>
                <w:rFonts w:cs="Arial"/>
                <w:sz w:val="24"/>
                <w:szCs w:val="24"/>
              </w:rPr>
              <w:t xml:space="preserve"> 12:00</w:t>
            </w:r>
          </w:p>
        </w:tc>
      </w:tr>
      <w:tr w:rsidR="00227EC4" w:rsidRPr="0020749B" w14:paraId="05FF19DE" w14:textId="77777777" w:rsidTr="009565FA">
        <w:tc>
          <w:tcPr>
            <w:tcW w:w="5778" w:type="dxa"/>
          </w:tcPr>
          <w:p w14:paraId="7B1D14FA" w14:textId="77777777" w:rsidR="00227EC4" w:rsidRPr="0020749B" w:rsidRDefault="009E2B3C" w:rsidP="00227EC4">
            <w:pPr>
              <w:rPr>
                <w:rFonts w:cs="Arial"/>
                <w:sz w:val="24"/>
                <w:szCs w:val="24"/>
              </w:rPr>
            </w:pPr>
            <w:r>
              <w:rPr>
                <w:rFonts w:cs="Arial"/>
                <w:sz w:val="24"/>
                <w:szCs w:val="24"/>
              </w:rPr>
              <w:t>Tilbudsfrist</w:t>
            </w:r>
          </w:p>
        </w:tc>
        <w:tc>
          <w:tcPr>
            <w:tcW w:w="2835" w:type="dxa"/>
          </w:tcPr>
          <w:p w14:paraId="25BAB003" w14:textId="06DBF551" w:rsidR="00227EC4" w:rsidRPr="0017419C" w:rsidRDefault="00945B9F" w:rsidP="00227EC4">
            <w:pPr>
              <w:rPr>
                <w:rFonts w:cs="Arial"/>
                <w:sz w:val="24"/>
                <w:szCs w:val="24"/>
              </w:rPr>
            </w:pPr>
            <w:r>
              <w:rPr>
                <w:rFonts w:cs="Arial"/>
                <w:sz w:val="24"/>
                <w:szCs w:val="24"/>
              </w:rPr>
              <w:t xml:space="preserve">23.06.26 </w:t>
            </w:r>
            <w:proofErr w:type="spellStart"/>
            <w:r w:rsidR="00862EE0">
              <w:rPr>
                <w:rFonts w:cs="Arial"/>
                <w:sz w:val="24"/>
                <w:szCs w:val="24"/>
              </w:rPr>
              <w:t>kl</w:t>
            </w:r>
            <w:proofErr w:type="spellEnd"/>
            <w:r w:rsidR="00862EE0">
              <w:rPr>
                <w:rFonts w:cs="Arial"/>
                <w:sz w:val="24"/>
                <w:szCs w:val="24"/>
              </w:rPr>
              <w:t xml:space="preserve"> 12:00</w:t>
            </w:r>
          </w:p>
        </w:tc>
      </w:tr>
      <w:tr w:rsidR="00227EC4" w:rsidRPr="0020749B" w14:paraId="346ABD5B" w14:textId="77777777" w:rsidTr="009565FA">
        <w:tc>
          <w:tcPr>
            <w:tcW w:w="5778" w:type="dxa"/>
          </w:tcPr>
          <w:p w14:paraId="269004A9" w14:textId="77777777" w:rsidR="00227EC4" w:rsidRPr="0020749B" w:rsidRDefault="00227EC4" w:rsidP="00227EC4">
            <w:pPr>
              <w:rPr>
                <w:rFonts w:cs="Arial"/>
                <w:sz w:val="24"/>
                <w:szCs w:val="24"/>
              </w:rPr>
            </w:pPr>
            <w:r w:rsidRPr="0020749B">
              <w:rPr>
                <w:rFonts w:cs="Arial"/>
                <w:sz w:val="24"/>
                <w:szCs w:val="24"/>
              </w:rPr>
              <w:t>Tilbudsåpning</w:t>
            </w:r>
          </w:p>
        </w:tc>
        <w:tc>
          <w:tcPr>
            <w:tcW w:w="2835" w:type="dxa"/>
          </w:tcPr>
          <w:p w14:paraId="7E0F84E8" w14:textId="23541630" w:rsidR="00227EC4" w:rsidRPr="0017419C" w:rsidRDefault="0017419C" w:rsidP="00227EC4">
            <w:pPr>
              <w:rPr>
                <w:rFonts w:cs="Arial"/>
                <w:sz w:val="24"/>
                <w:szCs w:val="24"/>
              </w:rPr>
            </w:pPr>
            <w:r w:rsidRPr="0017419C">
              <w:rPr>
                <w:rFonts w:cs="Arial"/>
                <w:sz w:val="24"/>
                <w:szCs w:val="24"/>
              </w:rPr>
              <w:t>Umiddelbart etter tilbudsfrist</w:t>
            </w:r>
          </w:p>
        </w:tc>
      </w:tr>
      <w:tr w:rsidR="00227EC4" w:rsidRPr="0020749B" w14:paraId="70F81359" w14:textId="77777777" w:rsidTr="009565FA">
        <w:tc>
          <w:tcPr>
            <w:tcW w:w="5778" w:type="dxa"/>
          </w:tcPr>
          <w:p w14:paraId="7DEF164F" w14:textId="77777777" w:rsidR="00227EC4" w:rsidRPr="0020749B" w:rsidRDefault="00227EC4" w:rsidP="00227EC4">
            <w:pPr>
              <w:rPr>
                <w:rFonts w:cs="Arial"/>
                <w:sz w:val="24"/>
                <w:szCs w:val="24"/>
              </w:rPr>
            </w:pPr>
            <w:r w:rsidRPr="0020749B">
              <w:rPr>
                <w:rFonts w:cs="Arial"/>
                <w:sz w:val="24"/>
                <w:szCs w:val="24"/>
              </w:rPr>
              <w:t>Evaluering</w:t>
            </w:r>
            <w:r w:rsidR="009E2B3C">
              <w:rPr>
                <w:rFonts w:cs="Arial"/>
                <w:sz w:val="24"/>
                <w:szCs w:val="24"/>
              </w:rPr>
              <w:t xml:space="preserve"> og eventuelle forhandlinger</w:t>
            </w:r>
          </w:p>
        </w:tc>
        <w:tc>
          <w:tcPr>
            <w:tcW w:w="2835" w:type="dxa"/>
          </w:tcPr>
          <w:p w14:paraId="5837D520" w14:textId="422E0325" w:rsidR="00227EC4" w:rsidRPr="0017419C" w:rsidRDefault="00565EAD" w:rsidP="00227EC4">
            <w:pPr>
              <w:rPr>
                <w:rFonts w:cs="Arial"/>
                <w:sz w:val="24"/>
                <w:szCs w:val="24"/>
              </w:rPr>
            </w:pPr>
            <w:r>
              <w:rPr>
                <w:rFonts w:cs="Arial"/>
                <w:sz w:val="24"/>
                <w:szCs w:val="24"/>
              </w:rPr>
              <w:t>Uk</w:t>
            </w:r>
            <w:r w:rsidR="00A40799">
              <w:rPr>
                <w:rFonts w:cs="Arial"/>
                <w:sz w:val="24"/>
                <w:szCs w:val="24"/>
              </w:rPr>
              <w:t>e</w:t>
            </w:r>
            <w:r w:rsidR="001F7138">
              <w:rPr>
                <w:rFonts w:cs="Arial"/>
                <w:sz w:val="24"/>
                <w:szCs w:val="24"/>
              </w:rPr>
              <w:t xml:space="preserve"> </w:t>
            </w:r>
            <w:r w:rsidR="00E12778">
              <w:rPr>
                <w:rFonts w:cs="Arial"/>
                <w:sz w:val="24"/>
                <w:szCs w:val="24"/>
              </w:rPr>
              <w:t>26</w:t>
            </w:r>
            <w:r w:rsidR="008B7EA7">
              <w:rPr>
                <w:rFonts w:cs="Arial"/>
                <w:sz w:val="24"/>
                <w:szCs w:val="24"/>
              </w:rPr>
              <w:t>/27</w:t>
            </w:r>
          </w:p>
        </w:tc>
      </w:tr>
      <w:tr w:rsidR="00227EC4" w:rsidRPr="0020749B" w14:paraId="6F72F69D" w14:textId="77777777" w:rsidTr="009565FA">
        <w:tc>
          <w:tcPr>
            <w:tcW w:w="5778" w:type="dxa"/>
          </w:tcPr>
          <w:p w14:paraId="780B3EA8" w14:textId="77777777" w:rsidR="00227EC4" w:rsidRPr="0020749B" w:rsidRDefault="00227EC4" w:rsidP="00227EC4">
            <w:pPr>
              <w:rPr>
                <w:rFonts w:cs="Arial"/>
                <w:sz w:val="24"/>
                <w:szCs w:val="24"/>
              </w:rPr>
            </w:pPr>
            <w:r w:rsidRPr="0020749B">
              <w:rPr>
                <w:rFonts w:cs="Arial"/>
                <w:sz w:val="24"/>
                <w:szCs w:val="24"/>
              </w:rPr>
              <w:t>Valg av leverandør og meddelelse til leverandører</w:t>
            </w:r>
          </w:p>
        </w:tc>
        <w:tc>
          <w:tcPr>
            <w:tcW w:w="2835" w:type="dxa"/>
          </w:tcPr>
          <w:p w14:paraId="626FA0A6" w14:textId="3B52DE66" w:rsidR="00227EC4" w:rsidRPr="0017419C" w:rsidRDefault="004E7DFC" w:rsidP="00227EC4">
            <w:pPr>
              <w:rPr>
                <w:rFonts w:cs="Arial"/>
                <w:sz w:val="24"/>
                <w:szCs w:val="24"/>
              </w:rPr>
            </w:pPr>
            <w:r>
              <w:rPr>
                <w:rFonts w:cs="Arial"/>
                <w:sz w:val="24"/>
                <w:szCs w:val="24"/>
              </w:rPr>
              <w:t xml:space="preserve">Uke </w:t>
            </w:r>
            <w:r w:rsidR="00E12778">
              <w:rPr>
                <w:rFonts w:cs="Arial"/>
                <w:sz w:val="24"/>
                <w:szCs w:val="24"/>
              </w:rPr>
              <w:t>27</w:t>
            </w:r>
          </w:p>
        </w:tc>
      </w:tr>
      <w:tr w:rsidR="00227EC4" w:rsidRPr="0020749B" w14:paraId="2BA4331E" w14:textId="77777777" w:rsidTr="009565FA">
        <w:tc>
          <w:tcPr>
            <w:tcW w:w="5778" w:type="dxa"/>
          </w:tcPr>
          <w:p w14:paraId="286BDDF9" w14:textId="77777777" w:rsidR="00227EC4" w:rsidRDefault="00227EC4" w:rsidP="00227EC4">
            <w:pPr>
              <w:rPr>
                <w:rFonts w:cs="Arial"/>
                <w:sz w:val="24"/>
                <w:szCs w:val="24"/>
              </w:rPr>
            </w:pPr>
            <w:r>
              <w:rPr>
                <w:rFonts w:cs="Arial"/>
                <w:sz w:val="24"/>
                <w:szCs w:val="24"/>
              </w:rPr>
              <w:t>Kontraktsinngåelse</w:t>
            </w:r>
          </w:p>
        </w:tc>
        <w:tc>
          <w:tcPr>
            <w:tcW w:w="2835" w:type="dxa"/>
          </w:tcPr>
          <w:p w14:paraId="4D2F5387" w14:textId="25B66A1F" w:rsidR="00227EC4" w:rsidRPr="0017419C" w:rsidRDefault="004E7DFC" w:rsidP="00227EC4">
            <w:pPr>
              <w:rPr>
                <w:rFonts w:cs="Arial"/>
                <w:sz w:val="24"/>
                <w:szCs w:val="24"/>
              </w:rPr>
            </w:pPr>
            <w:r>
              <w:rPr>
                <w:rFonts w:cs="Arial"/>
                <w:sz w:val="24"/>
                <w:szCs w:val="24"/>
              </w:rPr>
              <w:t>Uke</w:t>
            </w:r>
            <w:r w:rsidR="00235B48">
              <w:rPr>
                <w:rFonts w:cs="Arial"/>
                <w:sz w:val="24"/>
                <w:szCs w:val="24"/>
              </w:rPr>
              <w:t xml:space="preserve"> </w:t>
            </w:r>
            <w:r w:rsidR="008B7EA7">
              <w:rPr>
                <w:rFonts w:cs="Arial"/>
                <w:sz w:val="24"/>
                <w:szCs w:val="24"/>
              </w:rPr>
              <w:t>34</w:t>
            </w:r>
          </w:p>
        </w:tc>
      </w:tr>
      <w:tr w:rsidR="00227EC4" w:rsidRPr="0020749B" w14:paraId="70904F4A" w14:textId="77777777" w:rsidTr="009565FA">
        <w:tc>
          <w:tcPr>
            <w:tcW w:w="5778" w:type="dxa"/>
          </w:tcPr>
          <w:p w14:paraId="5549CDE7" w14:textId="77777777" w:rsidR="00227EC4" w:rsidRDefault="00227EC4" w:rsidP="00227EC4">
            <w:pPr>
              <w:rPr>
                <w:rFonts w:cs="Arial"/>
                <w:sz w:val="24"/>
                <w:szCs w:val="24"/>
              </w:rPr>
            </w:pPr>
            <w:r>
              <w:rPr>
                <w:rFonts w:cs="Arial"/>
                <w:sz w:val="24"/>
                <w:szCs w:val="24"/>
              </w:rPr>
              <w:t>Tilbudets vedståelsesfrist</w:t>
            </w:r>
          </w:p>
        </w:tc>
        <w:tc>
          <w:tcPr>
            <w:tcW w:w="2835" w:type="dxa"/>
          </w:tcPr>
          <w:p w14:paraId="0B6D061D" w14:textId="71EEA3F6" w:rsidR="00227EC4" w:rsidRPr="0017419C" w:rsidRDefault="00D35C52" w:rsidP="00227EC4">
            <w:pPr>
              <w:rPr>
                <w:rFonts w:cs="Arial"/>
                <w:sz w:val="24"/>
                <w:szCs w:val="24"/>
              </w:rPr>
            </w:pPr>
            <w:r>
              <w:rPr>
                <w:rFonts w:cs="Arial"/>
                <w:sz w:val="24"/>
                <w:szCs w:val="24"/>
              </w:rPr>
              <w:t>23.09</w:t>
            </w:r>
            <w:r w:rsidR="007427EA">
              <w:rPr>
                <w:rFonts w:cs="Arial"/>
                <w:sz w:val="24"/>
                <w:szCs w:val="24"/>
              </w:rPr>
              <w:t>.26</w:t>
            </w:r>
          </w:p>
        </w:tc>
      </w:tr>
      <w:tr w:rsidR="00761E3E" w:rsidRPr="0020749B" w14:paraId="53786F0F" w14:textId="77777777" w:rsidTr="009565FA">
        <w:tc>
          <w:tcPr>
            <w:tcW w:w="5778" w:type="dxa"/>
          </w:tcPr>
          <w:p w14:paraId="6B3EB208" w14:textId="77777777" w:rsidR="00761E3E" w:rsidRDefault="00761E3E" w:rsidP="00227EC4">
            <w:pPr>
              <w:rPr>
                <w:rFonts w:cs="Arial"/>
                <w:sz w:val="24"/>
                <w:szCs w:val="24"/>
              </w:rPr>
            </w:pPr>
            <w:r>
              <w:rPr>
                <w:rFonts w:cs="Arial"/>
                <w:sz w:val="24"/>
                <w:szCs w:val="24"/>
              </w:rPr>
              <w:t>Leveranse</w:t>
            </w:r>
          </w:p>
        </w:tc>
        <w:tc>
          <w:tcPr>
            <w:tcW w:w="2835" w:type="dxa"/>
          </w:tcPr>
          <w:p w14:paraId="01CF0219" w14:textId="77777777" w:rsidR="00B46448" w:rsidRDefault="00B46448" w:rsidP="00227EC4">
            <w:pPr>
              <w:rPr>
                <w:rFonts w:cs="Arial"/>
                <w:sz w:val="24"/>
                <w:szCs w:val="24"/>
              </w:rPr>
            </w:pPr>
            <w:r>
              <w:rPr>
                <w:rFonts w:cs="Arial"/>
                <w:sz w:val="24"/>
                <w:szCs w:val="24"/>
              </w:rPr>
              <w:t>Del 1: 30.10</w:t>
            </w:r>
            <w:r w:rsidR="00EE4E8F">
              <w:rPr>
                <w:rFonts w:cs="Arial"/>
                <w:sz w:val="24"/>
                <w:szCs w:val="24"/>
              </w:rPr>
              <w:t>.26</w:t>
            </w:r>
            <w:r>
              <w:rPr>
                <w:rFonts w:cs="Arial"/>
                <w:sz w:val="24"/>
                <w:szCs w:val="24"/>
              </w:rPr>
              <w:t xml:space="preserve"> </w:t>
            </w:r>
          </w:p>
          <w:p w14:paraId="5F40C953" w14:textId="11A4FEC8" w:rsidR="00AE6161" w:rsidRPr="0017419C" w:rsidRDefault="00B46448" w:rsidP="00227EC4">
            <w:pPr>
              <w:rPr>
                <w:rFonts w:cs="Arial"/>
                <w:sz w:val="24"/>
                <w:szCs w:val="24"/>
              </w:rPr>
            </w:pPr>
            <w:r>
              <w:rPr>
                <w:rFonts w:cs="Arial"/>
                <w:sz w:val="24"/>
                <w:szCs w:val="24"/>
              </w:rPr>
              <w:t xml:space="preserve">Del 2: </w:t>
            </w:r>
            <w:r w:rsidRPr="00B46448">
              <w:rPr>
                <w:rFonts w:cs="Arial"/>
                <w:sz w:val="24"/>
                <w:szCs w:val="24"/>
              </w:rPr>
              <w:t>15.03 2027</w:t>
            </w:r>
          </w:p>
        </w:tc>
      </w:tr>
    </w:tbl>
    <w:bookmarkEnd w:id="11"/>
    <w:p w14:paraId="4E498098" w14:textId="77777777" w:rsidR="000133A7" w:rsidRPr="0020749B" w:rsidRDefault="00091C16" w:rsidP="000133A7">
      <w:pPr>
        <w:rPr>
          <w:rFonts w:cs="Arial"/>
          <w:sz w:val="24"/>
          <w:szCs w:val="24"/>
        </w:rPr>
      </w:pPr>
      <w:r w:rsidRPr="0020749B">
        <w:rPr>
          <w:rFonts w:cs="Arial"/>
          <w:sz w:val="24"/>
          <w:szCs w:val="24"/>
        </w:rPr>
        <w:t xml:space="preserve">Det gjøres oppmerksom på at tidspunktene etter </w:t>
      </w:r>
      <w:r w:rsidR="00761E3E">
        <w:rPr>
          <w:rFonts w:cs="Arial"/>
          <w:sz w:val="24"/>
          <w:szCs w:val="24"/>
        </w:rPr>
        <w:t xml:space="preserve">tilbudsfrist </w:t>
      </w:r>
      <w:r w:rsidRPr="0020749B">
        <w:rPr>
          <w:rFonts w:cs="Arial"/>
          <w:sz w:val="24"/>
          <w:szCs w:val="24"/>
        </w:rPr>
        <w:t xml:space="preserve">er </w:t>
      </w:r>
      <w:r>
        <w:rPr>
          <w:rFonts w:cs="Arial"/>
          <w:sz w:val="24"/>
          <w:szCs w:val="24"/>
        </w:rPr>
        <w:t>foreløpige og kan bli gjenstand for justeringer</w:t>
      </w:r>
      <w:r w:rsidRPr="0020749B">
        <w:rPr>
          <w:rFonts w:cs="Arial"/>
          <w:sz w:val="24"/>
          <w:szCs w:val="24"/>
        </w:rPr>
        <w:t>.</w:t>
      </w:r>
      <w:r>
        <w:rPr>
          <w:rFonts w:cs="Arial"/>
          <w:sz w:val="24"/>
          <w:szCs w:val="24"/>
        </w:rPr>
        <w:t xml:space="preserve"> En eventuell forlengelse av tilbudets vedståelsesfrist kan bare skje dersom leverandøren godkjenner dette. </w:t>
      </w:r>
    </w:p>
    <w:p w14:paraId="74D72181" w14:textId="77777777" w:rsidR="000133A7" w:rsidRPr="0020749B" w:rsidRDefault="000133A7" w:rsidP="0081590C">
      <w:pPr>
        <w:rPr>
          <w:rFonts w:cs="Arial"/>
          <w:sz w:val="24"/>
          <w:szCs w:val="24"/>
        </w:rPr>
      </w:pPr>
    </w:p>
    <w:p w14:paraId="7C2D4D57" w14:textId="77777777" w:rsidR="00F67D32" w:rsidRPr="0020749B" w:rsidRDefault="00F67D32" w:rsidP="0081590C">
      <w:pPr>
        <w:rPr>
          <w:rFonts w:cs="Arial"/>
          <w:sz w:val="24"/>
          <w:szCs w:val="24"/>
        </w:rPr>
      </w:pPr>
    </w:p>
    <w:p w14:paraId="70FD0FFE" w14:textId="77777777" w:rsidR="00BF145F" w:rsidRPr="0020749B" w:rsidRDefault="003D25B4" w:rsidP="003D25B4">
      <w:pPr>
        <w:pStyle w:val="Overskrift1"/>
      </w:pPr>
      <w:r w:rsidRPr="0020749B">
        <w:rPr>
          <w:sz w:val="24"/>
          <w:szCs w:val="24"/>
        </w:rPr>
        <w:t xml:space="preserve"> </w:t>
      </w:r>
      <w:bookmarkStart w:id="12" w:name="_Toc165189780"/>
      <w:bookmarkStart w:id="13" w:name="_Toc2588432"/>
      <w:r w:rsidR="0081590C" w:rsidRPr="0020749B">
        <w:t xml:space="preserve">REGLER FOR </w:t>
      </w:r>
      <w:bookmarkEnd w:id="12"/>
      <w:r w:rsidR="003B753D" w:rsidRPr="0020749B">
        <w:t xml:space="preserve">GJENNOMFØRING AV </w:t>
      </w:r>
      <w:r w:rsidR="0081590C" w:rsidRPr="0020749B">
        <w:t>KONKURRANSEN</w:t>
      </w:r>
      <w:bookmarkEnd w:id="13"/>
      <w:r w:rsidR="00D64CEE" w:rsidRPr="0020749B">
        <w:t xml:space="preserve"> </w:t>
      </w:r>
    </w:p>
    <w:p w14:paraId="375B7A2F" w14:textId="77777777" w:rsidR="00BF145F" w:rsidRPr="0020749B" w:rsidRDefault="00BF145F" w:rsidP="003D0614">
      <w:pPr>
        <w:pStyle w:val="Overskrift2"/>
      </w:pPr>
      <w:bookmarkStart w:id="14" w:name="_Toc2588433"/>
      <w:bookmarkStart w:id="15" w:name="_Toc181105587"/>
      <w:r w:rsidRPr="0020749B">
        <w:t>Anskaffelsesprosedyre</w:t>
      </w:r>
      <w:bookmarkEnd w:id="14"/>
    </w:p>
    <w:p w14:paraId="4A87CA25" w14:textId="77777777" w:rsidR="004923FB" w:rsidRPr="004923FB" w:rsidRDefault="004923FB" w:rsidP="004923FB">
      <w:pPr>
        <w:rPr>
          <w:rFonts w:cs="Arial"/>
          <w:sz w:val="24"/>
          <w:szCs w:val="24"/>
        </w:rPr>
      </w:pP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Start w:id="24" w:name="_Toc181105588"/>
      <w:bookmarkStart w:id="25" w:name="_Toc181105590"/>
      <w:bookmarkStart w:id="26" w:name="_Toc181105592"/>
      <w:bookmarkEnd w:id="15"/>
      <w:bookmarkEnd w:id="16"/>
      <w:bookmarkEnd w:id="17"/>
      <w:bookmarkEnd w:id="18"/>
      <w:bookmarkEnd w:id="19"/>
      <w:bookmarkEnd w:id="20"/>
      <w:bookmarkEnd w:id="21"/>
      <w:bookmarkEnd w:id="22"/>
      <w:bookmarkEnd w:id="23"/>
      <w:bookmarkEnd w:id="24"/>
      <w:bookmarkEnd w:id="25"/>
      <w:bookmarkEnd w:id="26"/>
      <w:r w:rsidRPr="004923FB">
        <w:rPr>
          <w:rFonts w:cs="Arial"/>
          <w:sz w:val="24"/>
          <w:szCs w:val="24"/>
        </w:rPr>
        <w:t>Anskaffelsen gjennomføres i henhold til lov om offentlige anskaffelser av 17. juni 2016 (LOA) og forskrift om offentlige anskaffelser (FOA) FOR 2016-08-12-974. del I.</w:t>
      </w:r>
    </w:p>
    <w:p w14:paraId="5662CE3F" w14:textId="77777777" w:rsidR="004923FB" w:rsidRPr="004923FB" w:rsidRDefault="004923FB" w:rsidP="004923FB">
      <w:pPr>
        <w:rPr>
          <w:rFonts w:cs="Arial"/>
          <w:sz w:val="24"/>
          <w:szCs w:val="24"/>
        </w:rPr>
      </w:pPr>
    </w:p>
    <w:p w14:paraId="278F3ACD" w14:textId="77777777" w:rsidR="004923FB" w:rsidRPr="004923FB" w:rsidRDefault="004923FB" w:rsidP="004923FB">
      <w:pPr>
        <w:rPr>
          <w:rFonts w:cs="Arial"/>
          <w:sz w:val="24"/>
          <w:szCs w:val="24"/>
        </w:rPr>
      </w:pPr>
      <w:r w:rsidRPr="004923FB">
        <w:rPr>
          <w:rFonts w:cs="Arial"/>
          <w:sz w:val="24"/>
          <w:szCs w:val="24"/>
        </w:rPr>
        <w:t xml:space="preserve">Oppdragsgiver planlegger å tildele kontrakt uten å ha kontakt med leverandørene utover å foreta eventuelle mindre avklaringer/korrigeringer av tilbudene. </w:t>
      </w:r>
    </w:p>
    <w:p w14:paraId="7955D6D0" w14:textId="3CCFA43D" w:rsidR="00925252" w:rsidRDefault="004923FB" w:rsidP="004923FB">
      <w:pPr>
        <w:rPr>
          <w:rFonts w:cs="Arial"/>
          <w:sz w:val="24"/>
          <w:szCs w:val="24"/>
        </w:rPr>
      </w:pPr>
      <w:r w:rsidRPr="004923FB">
        <w:rPr>
          <w:rFonts w:cs="Arial"/>
          <w:sz w:val="24"/>
          <w:szCs w:val="24"/>
        </w:rPr>
        <w:t>Forhandlinger kan likevel bli gjennomført dersom oppdragsgiver, etter at tilbudene er mottatt, vurderer det som hensiktsmessig. Utvelgelsen vil i så fall bli gjort etter en vurdering av tildelingskriteriene. Det presiseres at ingen leverandører kan forvente dialog om sitt tilbud og derfor må levere sitt beste tilbud.</w:t>
      </w:r>
    </w:p>
    <w:p w14:paraId="585AD8A8" w14:textId="77777777" w:rsidR="00E06E75" w:rsidRPr="00925252" w:rsidRDefault="00E06E75" w:rsidP="00925252">
      <w:pPr>
        <w:rPr>
          <w:rFonts w:cs="Arial"/>
          <w:sz w:val="24"/>
          <w:szCs w:val="24"/>
        </w:rPr>
      </w:pPr>
    </w:p>
    <w:p w14:paraId="6D1EED6F" w14:textId="77777777" w:rsidR="000B49DC" w:rsidRPr="0020749B" w:rsidRDefault="00A26E4A" w:rsidP="003D0614">
      <w:pPr>
        <w:pStyle w:val="Overskrift2"/>
      </w:pPr>
      <w:bookmarkStart w:id="27" w:name="_Toc2588434"/>
      <w:r>
        <w:t>Offentlighet og taushetsplikt</w:t>
      </w:r>
      <w:bookmarkEnd w:id="27"/>
    </w:p>
    <w:p w14:paraId="5687AF89" w14:textId="77777777" w:rsidR="000B49DC" w:rsidRPr="0020749B" w:rsidRDefault="00A26E4A" w:rsidP="00EC6C30">
      <w:pPr>
        <w:pStyle w:val="Brdtekst"/>
        <w:rPr>
          <w:rFonts w:ascii="Arial" w:hAnsi="Arial" w:cs="Arial"/>
          <w:sz w:val="24"/>
          <w:szCs w:val="24"/>
        </w:rPr>
      </w:pPr>
      <w:r>
        <w:rPr>
          <w:rFonts w:ascii="Arial" w:hAnsi="Arial" w:cs="Arial"/>
          <w:sz w:val="24"/>
          <w:szCs w:val="24"/>
        </w:rPr>
        <w:t>For allmennhetens innsyn i dokum</w:t>
      </w:r>
      <w:r w:rsidR="005C0F85">
        <w:rPr>
          <w:rFonts w:ascii="Arial" w:hAnsi="Arial" w:cs="Arial"/>
          <w:sz w:val="24"/>
          <w:szCs w:val="24"/>
        </w:rPr>
        <w:t xml:space="preserve">enter knyttet til en offentlig anskaffelse gjelder </w:t>
      </w:r>
      <w:proofErr w:type="spellStart"/>
      <w:r w:rsidR="005C0F85">
        <w:rPr>
          <w:rFonts w:ascii="Arial" w:hAnsi="Arial" w:cs="Arial"/>
          <w:sz w:val="24"/>
          <w:szCs w:val="24"/>
        </w:rPr>
        <w:t>offentleglova</w:t>
      </w:r>
      <w:proofErr w:type="spellEnd"/>
      <w:r w:rsidR="005C0F85">
        <w:rPr>
          <w:rFonts w:ascii="Arial" w:hAnsi="Arial" w:cs="Arial"/>
          <w:sz w:val="24"/>
          <w:szCs w:val="24"/>
        </w:rPr>
        <w:t xml:space="preserve">. </w:t>
      </w:r>
      <w:r w:rsidR="000B49DC" w:rsidRPr="0020749B">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00832788">
        <w:rPr>
          <w:rFonts w:ascii="Arial" w:hAnsi="Arial" w:cs="Arial"/>
          <w:sz w:val="24"/>
          <w:szCs w:val="24"/>
        </w:rPr>
        <w:t>§</w:t>
      </w:r>
      <w:r w:rsidR="000B49DC" w:rsidRPr="0020749B">
        <w:rPr>
          <w:rFonts w:ascii="Arial" w:hAnsi="Arial" w:cs="Arial"/>
          <w:sz w:val="24"/>
          <w:szCs w:val="24"/>
        </w:rPr>
        <w:t xml:space="preserve"> </w:t>
      </w:r>
      <w:r w:rsidR="002670BB">
        <w:rPr>
          <w:rFonts w:ascii="Arial" w:hAnsi="Arial" w:cs="Arial"/>
          <w:sz w:val="24"/>
          <w:szCs w:val="24"/>
        </w:rPr>
        <w:t>7-3</w:t>
      </w:r>
      <w:r w:rsidR="00832788">
        <w:rPr>
          <w:rFonts w:ascii="Arial" w:hAnsi="Arial" w:cs="Arial"/>
          <w:sz w:val="24"/>
          <w:szCs w:val="24"/>
        </w:rPr>
        <w:t xml:space="preserve"> og 7-4 og</w:t>
      </w:r>
      <w:r w:rsidR="000B49DC" w:rsidRPr="0020749B">
        <w:rPr>
          <w:rFonts w:ascii="Arial" w:hAnsi="Arial" w:cs="Arial"/>
          <w:sz w:val="24"/>
          <w:szCs w:val="24"/>
        </w:rPr>
        <w:t>, jf</w:t>
      </w:r>
      <w:r w:rsidR="00123559" w:rsidRPr="0020749B">
        <w:rPr>
          <w:rFonts w:ascii="Arial" w:hAnsi="Arial" w:cs="Arial"/>
          <w:sz w:val="24"/>
          <w:szCs w:val="24"/>
        </w:rPr>
        <w:t>.</w:t>
      </w:r>
      <w:r w:rsidR="000B49DC" w:rsidRPr="0020749B">
        <w:rPr>
          <w:rFonts w:ascii="Arial" w:hAnsi="Arial" w:cs="Arial"/>
          <w:sz w:val="24"/>
          <w:szCs w:val="24"/>
        </w:rPr>
        <w:t xml:space="preserve"> forvaltningsloven § 13</w:t>
      </w:r>
      <w:r w:rsidR="00123559" w:rsidRPr="0020749B">
        <w:rPr>
          <w:rFonts w:ascii="Arial" w:hAnsi="Arial" w:cs="Arial"/>
          <w:sz w:val="24"/>
          <w:szCs w:val="24"/>
        </w:rPr>
        <w:t>.</w:t>
      </w:r>
    </w:p>
    <w:p w14:paraId="1C93263D" w14:textId="77777777" w:rsidR="00D1651B" w:rsidRPr="0020749B" w:rsidRDefault="00D1651B" w:rsidP="0081590C">
      <w:pPr>
        <w:rPr>
          <w:rFonts w:cs="Arial"/>
          <w:szCs w:val="20"/>
        </w:rPr>
      </w:pPr>
      <w:bookmarkStart w:id="28" w:name="_Toc181781882"/>
      <w:bookmarkStart w:id="29" w:name="_Toc181781941"/>
      <w:bookmarkStart w:id="30" w:name="_Toc181782249"/>
      <w:bookmarkStart w:id="31" w:name="_Toc181782308"/>
      <w:bookmarkStart w:id="32" w:name="_Toc181782373"/>
      <w:bookmarkStart w:id="33" w:name="_Toc181781883"/>
      <w:bookmarkStart w:id="34" w:name="_Toc181781942"/>
      <w:bookmarkStart w:id="35" w:name="_Toc181782250"/>
      <w:bookmarkStart w:id="36" w:name="_Toc181782309"/>
      <w:bookmarkStart w:id="37" w:name="_Toc181782374"/>
      <w:bookmarkEnd w:id="28"/>
      <w:bookmarkEnd w:id="29"/>
      <w:bookmarkEnd w:id="30"/>
      <w:bookmarkEnd w:id="31"/>
      <w:bookmarkEnd w:id="32"/>
      <w:bookmarkEnd w:id="33"/>
      <w:bookmarkEnd w:id="34"/>
      <w:bookmarkEnd w:id="35"/>
      <w:bookmarkEnd w:id="36"/>
      <w:bookmarkEnd w:id="37"/>
    </w:p>
    <w:p w14:paraId="542EA6AF" w14:textId="77777777" w:rsidR="0081590C" w:rsidRPr="0020749B" w:rsidRDefault="0081590C" w:rsidP="003D0614">
      <w:pPr>
        <w:pStyle w:val="Overskrift2"/>
      </w:pPr>
      <w:bookmarkStart w:id="38" w:name="_Toc2588435"/>
      <w:r w:rsidRPr="0020749B">
        <w:t>Vedståelsesfrist</w:t>
      </w:r>
      <w:bookmarkEnd w:id="38"/>
    </w:p>
    <w:p w14:paraId="1CBD6E14" w14:textId="3E068FFD" w:rsidR="00EA4CF4" w:rsidRPr="00EA4F86" w:rsidRDefault="00895670" w:rsidP="00422D9E">
      <w:pPr>
        <w:rPr>
          <w:rFonts w:cs="Arial"/>
          <w:sz w:val="24"/>
          <w:szCs w:val="24"/>
        </w:rPr>
      </w:pPr>
      <w:r w:rsidRPr="0020749B">
        <w:rPr>
          <w:rFonts w:cs="Arial"/>
          <w:sz w:val="24"/>
          <w:szCs w:val="24"/>
        </w:rPr>
        <w:t xml:space="preserve">Leverandøren </w:t>
      </w:r>
      <w:r w:rsidR="00585A99" w:rsidRPr="0020749B">
        <w:rPr>
          <w:rFonts w:cs="Arial"/>
          <w:sz w:val="24"/>
          <w:szCs w:val="24"/>
        </w:rPr>
        <w:t xml:space="preserve">må vedstå seg sitt tilbud </w:t>
      </w:r>
      <w:r w:rsidR="00D8537A" w:rsidRPr="0020749B">
        <w:rPr>
          <w:rFonts w:cs="Arial"/>
          <w:sz w:val="24"/>
          <w:szCs w:val="24"/>
        </w:rPr>
        <w:t>til</w:t>
      </w:r>
      <w:r w:rsidR="00C9020F">
        <w:rPr>
          <w:rFonts w:cs="Arial"/>
          <w:sz w:val="24"/>
          <w:szCs w:val="24"/>
        </w:rPr>
        <w:t xml:space="preserve"> det tidspunktet som er angitt i pkt.</w:t>
      </w:r>
      <w:r w:rsidR="004D6924">
        <w:rPr>
          <w:rFonts w:cs="Arial"/>
          <w:sz w:val="24"/>
          <w:szCs w:val="24"/>
        </w:rPr>
        <w:t xml:space="preserve"> 1.4</w:t>
      </w:r>
      <w:r w:rsidR="00316704">
        <w:rPr>
          <w:rFonts w:cs="Arial"/>
          <w:sz w:val="24"/>
          <w:szCs w:val="24"/>
        </w:rPr>
        <w:t xml:space="preserve">. </w:t>
      </w:r>
      <w:r w:rsidR="00C9020F">
        <w:rPr>
          <w:rFonts w:cs="Arial"/>
          <w:sz w:val="24"/>
          <w:szCs w:val="24"/>
        </w:rPr>
        <w:t>ovenfor.</w:t>
      </w:r>
      <w:r w:rsidR="00AF1CAD" w:rsidRPr="0020749B">
        <w:rPr>
          <w:rFonts w:cs="Arial"/>
          <w:sz w:val="24"/>
          <w:szCs w:val="24"/>
        </w:rPr>
        <w:t xml:space="preserve"> </w:t>
      </w:r>
    </w:p>
    <w:p w14:paraId="2A34BB53" w14:textId="77777777" w:rsidR="00D06892" w:rsidRPr="00422D9E" w:rsidRDefault="00D06892" w:rsidP="00422D9E">
      <w:pPr>
        <w:rPr>
          <w:rFonts w:cs="Arial"/>
          <w:sz w:val="24"/>
          <w:szCs w:val="24"/>
        </w:rPr>
      </w:pPr>
      <w:r w:rsidRPr="0020749B">
        <w:rPr>
          <w:rFonts w:cs="Arial"/>
        </w:rPr>
        <w:t xml:space="preserve"> </w:t>
      </w:r>
    </w:p>
    <w:p w14:paraId="4403329F" w14:textId="77777777" w:rsidR="00D06892" w:rsidRDefault="00235BA9" w:rsidP="00D06892">
      <w:pPr>
        <w:pStyle w:val="Overskrift1"/>
      </w:pPr>
      <w:bookmarkStart w:id="39" w:name="_Toc2588436"/>
      <w:r>
        <w:lastRenderedPageBreak/>
        <w:t>KVALIFIKASJONSKRAV</w:t>
      </w:r>
      <w:bookmarkEnd w:id="39"/>
    </w:p>
    <w:p w14:paraId="49B9E4F0" w14:textId="77777777" w:rsidR="001D2D99" w:rsidRPr="00E41F29" w:rsidRDefault="00B77817" w:rsidP="001D2D99">
      <w:pPr>
        <w:pStyle w:val="Overskrift2"/>
      </w:pPr>
      <w:bookmarkStart w:id="40" w:name="_Toc2588437"/>
      <w:r>
        <w:t>Skatteattest</w:t>
      </w:r>
      <w:bookmarkEnd w:id="4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1D2D99" w:rsidRPr="0020749B" w14:paraId="2E3C85C7" w14:textId="77777777" w:rsidTr="00ED3B98">
        <w:trPr>
          <w:tblHeader/>
        </w:trPr>
        <w:tc>
          <w:tcPr>
            <w:tcW w:w="3348" w:type="dxa"/>
            <w:shd w:val="clear" w:color="auto" w:fill="E6E6E6"/>
          </w:tcPr>
          <w:p w14:paraId="7B90A998" w14:textId="77777777" w:rsidR="001D2D99" w:rsidRPr="0020749B" w:rsidRDefault="001D2D99" w:rsidP="00ED3B98">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77C72753" w14:textId="77777777" w:rsidR="001D2D99" w:rsidRPr="0020749B" w:rsidRDefault="001D2D99" w:rsidP="00ED3B98">
            <w:pPr>
              <w:keepNext/>
              <w:keepLines/>
              <w:rPr>
                <w:rFonts w:cs="Arial"/>
                <w:b/>
                <w:bCs/>
                <w:sz w:val="24"/>
                <w:szCs w:val="24"/>
              </w:rPr>
            </w:pPr>
            <w:r w:rsidRPr="0020749B">
              <w:rPr>
                <w:rFonts w:cs="Arial"/>
                <w:b/>
                <w:bCs/>
                <w:sz w:val="24"/>
                <w:szCs w:val="24"/>
              </w:rPr>
              <w:t xml:space="preserve">Dokumentasjonskrav </w:t>
            </w:r>
          </w:p>
        </w:tc>
      </w:tr>
      <w:tr w:rsidR="001D2D99" w:rsidRPr="0020749B" w14:paraId="1F288BE0" w14:textId="77777777" w:rsidTr="00ED3B98">
        <w:trPr>
          <w:trHeight w:val="1257"/>
        </w:trPr>
        <w:tc>
          <w:tcPr>
            <w:tcW w:w="3348" w:type="dxa"/>
          </w:tcPr>
          <w:p w14:paraId="62E4E90D" w14:textId="09E9D02D" w:rsidR="001D2D99" w:rsidRPr="0020749B" w:rsidRDefault="0017419C" w:rsidP="00821CD8">
            <w:pPr>
              <w:keepNext/>
              <w:keepLines/>
              <w:rPr>
                <w:rFonts w:cs="Arial"/>
                <w:sz w:val="24"/>
                <w:szCs w:val="24"/>
              </w:rPr>
            </w:pPr>
            <w:r>
              <w:rPr>
                <w:rFonts w:cs="Arial"/>
                <w:sz w:val="24"/>
                <w:szCs w:val="24"/>
              </w:rPr>
              <w:t>Norske leverandører</w:t>
            </w:r>
            <w:r w:rsidR="00C72043">
              <w:rPr>
                <w:rFonts w:cs="Arial"/>
                <w:sz w:val="24"/>
                <w:szCs w:val="24"/>
              </w:rPr>
              <w:t xml:space="preserve"> skal ha ordnede forhold med hensyn til betaling av skatt, arbeidsavgift og merverdiavgift.</w:t>
            </w:r>
          </w:p>
        </w:tc>
        <w:tc>
          <w:tcPr>
            <w:tcW w:w="6660" w:type="dxa"/>
          </w:tcPr>
          <w:p w14:paraId="02CD75B0" w14:textId="77777777" w:rsidR="001D2D99" w:rsidRPr="00821CD8" w:rsidRDefault="00821CD8" w:rsidP="001037DF">
            <w:pPr>
              <w:keepNext/>
              <w:keepLines/>
              <w:numPr>
                <w:ilvl w:val="0"/>
                <w:numId w:val="2"/>
              </w:numPr>
              <w:rPr>
                <w:rFonts w:cs="Arial"/>
                <w:sz w:val="24"/>
                <w:szCs w:val="24"/>
              </w:rPr>
            </w:pPr>
            <w:r>
              <w:rPr>
                <w:rFonts w:cs="Arial"/>
                <w:sz w:val="24"/>
                <w:szCs w:val="24"/>
              </w:rPr>
              <w:t>Skatteattest, ikke eldre enn 6 mnd.</w:t>
            </w:r>
          </w:p>
        </w:tc>
      </w:tr>
    </w:tbl>
    <w:p w14:paraId="718AC6EC" w14:textId="77777777" w:rsidR="001D2D99" w:rsidRPr="001D2D99" w:rsidRDefault="001D2D99" w:rsidP="001D2D99">
      <w:pPr>
        <w:rPr>
          <w:rFonts w:cs="Arial"/>
          <w:sz w:val="24"/>
          <w:szCs w:val="24"/>
          <w:highlight w:val="yellow"/>
        </w:rPr>
      </w:pPr>
    </w:p>
    <w:p w14:paraId="2A3D21F5" w14:textId="11344A20" w:rsidR="004322C6" w:rsidRDefault="004322C6" w:rsidP="004322C6">
      <w:pPr>
        <w:rPr>
          <w:rFonts w:cs="Arial"/>
        </w:rPr>
      </w:pPr>
      <w:bookmarkStart w:id="41" w:name="_Toc234135365"/>
      <w:bookmarkStart w:id="42" w:name="_Toc234135366"/>
      <w:bookmarkStart w:id="43" w:name="_Toc234135367"/>
      <w:bookmarkEnd w:id="41"/>
      <w:bookmarkEnd w:id="42"/>
      <w:bookmarkEnd w:id="43"/>
    </w:p>
    <w:p w14:paraId="5A6010B0" w14:textId="326D219B" w:rsidR="00CD2C90" w:rsidRDefault="00CD2C90" w:rsidP="004322C6">
      <w:pPr>
        <w:rPr>
          <w:rFonts w:cs="Arial"/>
        </w:rPr>
      </w:pPr>
    </w:p>
    <w:p w14:paraId="1E47C25C" w14:textId="5840BE6D" w:rsidR="00CD2C90" w:rsidRPr="0020749B" w:rsidRDefault="00CD2C90" w:rsidP="004322C6">
      <w:pPr>
        <w:rPr>
          <w:rFonts w:cs="Arial"/>
        </w:rPr>
      </w:pPr>
    </w:p>
    <w:p w14:paraId="1B0D9E45" w14:textId="77777777" w:rsidR="00CD2C90" w:rsidRPr="0065256D" w:rsidRDefault="00CD2C90" w:rsidP="00CD2C90">
      <w:pPr>
        <w:keepNext/>
        <w:numPr>
          <w:ilvl w:val="0"/>
          <w:numId w:val="1"/>
        </w:numPr>
        <w:spacing w:before="240" w:after="60"/>
        <w:outlineLvl w:val="0"/>
        <w:rPr>
          <w:rFonts w:cs="Arial"/>
          <w:b/>
          <w:bCs/>
          <w:kern w:val="32"/>
          <w:sz w:val="32"/>
          <w:szCs w:val="32"/>
        </w:rPr>
      </w:pPr>
      <w:bookmarkStart w:id="44" w:name="_Toc464552324"/>
      <w:bookmarkStart w:id="45" w:name="_Toc475196683"/>
      <w:bookmarkStart w:id="46" w:name="_Toc476833355"/>
      <w:bookmarkStart w:id="47" w:name="_Toc2588438"/>
      <w:r w:rsidRPr="0065256D">
        <w:rPr>
          <w:rFonts w:cs="Arial"/>
          <w:b/>
          <w:bCs/>
          <w:kern w:val="32"/>
          <w:sz w:val="32"/>
          <w:szCs w:val="32"/>
        </w:rPr>
        <w:t>INNLEVERING AV TILBUD OG TILBUDSUTFORMING</w:t>
      </w:r>
      <w:bookmarkEnd w:id="44"/>
      <w:bookmarkEnd w:id="45"/>
      <w:bookmarkEnd w:id="46"/>
      <w:bookmarkEnd w:id="47"/>
      <w:r w:rsidRPr="0065256D">
        <w:rPr>
          <w:rFonts w:cs="Arial"/>
          <w:b/>
          <w:bCs/>
          <w:kern w:val="32"/>
          <w:sz w:val="32"/>
          <w:szCs w:val="32"/>
        </w:rPr>
        <w:t xml:space="preserve"> </w:t>
      </w:r>
    </w:p>
    <w:p w14:paraId="747D8C6A" w14:textId="77777777" w:rsidR="00CD2C90" w:rsidRPr="0065256D" w:rsidRDefault="00CD2C90" w:rsidP="00CD2C90">
      <w:pPr>
        <w:rPr>
          <w:rFonts w:cs="Arial"/>
          <w:color w:val="0000FF"/>
          <w:sz w:val="24"/>
          <w:szCs w:val="24"/>
        </w:rPr>
      </w:pPr>
    </w:p>
    <w:p w14:paraId="0F80A610" w14:textId="77777777" w:rsidR="00CD2C90" w:rsidRPr="0065256D" w:rsidRDefault="00CD2C90" w:rsidP="00CD2C90">
      <w:pPr>
        <w:keepNext/>
        <w:numPr>
          <w:ilvl w:val="1"/>
          <w:numId w:val="1"/>
        </w:numPr>
        <w:tabs>
          <w:tab w:val="num" w:pos="860"/>
        </w:tabs>
        <w:spacing w:before="240" w:after="60"/>
        <w:ind w:left="860"/>
        <w:outlineLvl w:val="1"/>
        <w:rPr>
          <w:rFonts w:cs="Arial"/>
          <w:b/>
          <w:bCs/>
          <w:i/>
          <w:iCs/>
          <w:sz w:val="28"/>
          <w:szCs w:val="28"/>
        </w:rPr>
      </w:pPr>
      <w:bookmarkStart w:id="48" w:name="_Toc464552325"/>
      <w:bookmarkStart w:id="49" w:name="_Toc475196684"/>
      <w:bookmarkStart w:id="50" w:name="_Toc476833356"/>
      <w:bookmarkStart w:id="51" w:name="_Toc2588439"/>
      <w:r w:rsidRPr="0065256D">
        <w:rPr>
          <w:rFonts w:cs="Arial"/>
          <w:b/>
          <w:bCs/>
          <w:i/>
          <w:iCs/>
          <w:sz w:val="28"/>
          <w:szCs w:val="28"/>
        </w:rPr>
        <w:t>Innlevering av tilbud</w:t>
      </w:r>
      <w:bookmarkEnd w:id="48"/>
      <w:bookmarkEnd w:id="49"/>
      <w:bookmarkEnd w:id="50"/>
      <w:bookmarkEnd w:id="51"/>
    </w:p>
    <w:p w14:paraId="556F687C" w14:textId="77777777" w:rsidR="00CD2C90" w:rsidRPr="0065256D" w:rsidRDefault="00CD2C90" w:rsidP="00CD2C90">
      <w:pPr>
        <w:rPr>
          <w:rFonts w:cs="Arial"/>
        </w:rPr>
      </w:pPr>
    </w:p>
    <w:p w14:paraId="2E08517D" w14:textId="77777777" w:rsidR="00CD2C90" w:rsidRPr="0065256D" w:rsidRDefault="00CD2C90" w:rsidP="00CD2C90">
      <w:pPr>
        <w:rPr>
          <w:rFonts w:cs="Arial"/>
          <w:sz w:val="24"/>
          <w:szCs w:val="24"/>
        </w:rPr>
      </w:pPr>
      <w:r w:rsidRPr="0065256D">
        <w:rPr>
          <w:rFonts w:cs="Arial"/>
          <w:sz w:val="24"/>
          <w:szCs w:val="24"/>
        </w:rPr>
        <w:t xml:space="preserve">Tilbudet skal skrives på norsk/nordisk og leveres via </w:t>
      </w:r>
      <w:proofErr w:type="spellStart"/>
      <w:r w:rsidRPr="0065256D">
        <w:rPr>
          <w:rFonts w:cs="Arial"/>
          <w:sz w:val="24"/>
          <w:szCs w:val="24"/>
        </w:rPr>
        <w:t>Mercell</w:t>
      </w:r>
      <w:proofErr w:type="spellEnd"/>
      <w:r w:rsidRPr="0065256D">
        <w:rPr>
          <w:rFonts w:cs="Arial"/>
          <w:sz w:val="24"/>
          <w:szCs w:val="24"/>
        </w:rPr>
        <w:t xml:space="preserve"> portalen, </w:t>
      </w:r>
      <w:hyperlink r:id="rId8" w:history="1">
        <w:r w:rsidRPr="0065256D">
          <w:rPr>
            <w:rFonts w:cs="Arial"/>
            <w:color w:val="666699"/>
            <w:sz w:val="24"/>
            <w:szCs w:val="24"/>
          </w:rPr>
          <w:t>www.mercell.no</w:t>
        </w:r>
      </w:hyperlink>
      <w:r w:rsidRPr="0065256D">
        <w:rPr>
          <w:rFonts w:cs="Arial"/>
          <w:sz w:val="24"/>
          <w:szCs w:val="24"/>
        </w:rPr>
        <w:t xml:space="preserve"> innen tilbudsfristen. For sent innkomne tilbud vil bli avvist. (Systemet tillater heller ikke å sende inn tilbud elektronisk via </w:t>
      </w:r>
      <w:proofErr w:type="spellStart"/>
      <w:r w:rsidRPr="0065256D">
        <w:rPr>
          <w:rFonts w:cs="Arial"/>
          <w:sz w:val="24"/>
          <w:szCs w:val="24"/>
        </w:rPr>
        <w:t>Mercell</w:t>
      </w:r>
      <w:proofErr w:type="spellEnd"/>
      <w:r w:rsidRPr="0065256D">
        <w:rPr>
          <w:rFonts w:cs="Arial"/>
          <w:sz w:val="24"/>
          <w:szCs w:val="24"/>
        </w:rPr>
        <w:t xml:space="preserve"> etter tilbudsfristens utløp.) </w:t>
      </w:r>
      <w:r w:rsidRPr="0065256D">
        <w:rPr>
          <w:rFonts w:cs="Arial"/>
          <w:sz w:val="24"/>
          <w:szCs w:val="24"/>
        </w:rPr>
        <w:br/>
      </w:r>
      <w:r w:rsidRPr="0065256D">
        <w:rPr>
          <w:rFonts w:cs="Arial"/>
          <w:sz w:val="24"/>
          <w:szCs w:val="24"/>
        </w:rPr>
        <w:br/>
        <w:t xml:space="preserve">Er du ikke bruker hos </w:t>
      </w:r>
      <w:proofErr w:type="spellStart"/>
      <w:r w:rsidRPr="0065256D">
        <w:rPr>
          <w:rFonts w:cs="Arial"/>
          <w:sz w:val="24"/>
          <w:szCs w:val="24"/>
        </w:rPr>
        <w:t>Mercell</w:t>
      </w:r>
      <w:proofErr w:type="spellEnd"/>
      <w:r w:rsidRPr="0065256D">
        <w:rPr>
          <w:rFonts w:cs="Arial"/>
          <w:sz w:val="24"/>
          <w:szCs w:val="24"/>
        </w:rPr>
        <w:t xml:space="preserve">, eller har du spørsmål knyttet til funksjonalitet i verktøyet, for eksempel, hvordan du skal gi tilbud, ta kontakt med </w:t>
      </w:r>
      <w:proofErr w:type="spellStart"/>
      <w:r w:rsidRPr="0065256D">
        <w:rPr>
          <w:rFonts w:cs="Arial"/>
          <w:sz w:val="24"/>
          <w:szCs w:val="24"/>
        </w:rPr>
        <w:t>Mercell</w:t>
      </w:r>
      <w:proofErr w:type="spellEnd"/>
      <w:r w:rsidRPr="0065256D">
        <w:rPr>
          <w:rFonts w:cs="Arial"/>
          <w:sz w:val="24"/>
          <w:szCs w:val="24"/>
        </w:rPr>
        <w:t xml:space="preserve"> Sup</w:t>
      </w:r>
      <w:r>
        <w:rPr>
          <w:rFonts w:cs="Arial"/>
          <w:sz w:val="24"/>
          <w:szCs w:val="24"/>
        </w:rPr>
        <w:t xml:space="preserve">port på </w:t>
      </w:r>
      <w:proofErr w:type="spellStart"/>
      <w:r>
        <w:rPr>
          <w:rFonts w:cs="Arial"/>
          <w:sz w:val="24"/>
          <w:szCs w:val="24"/>
        </w:rPr>
        <w:t>tlf</w:t>
      </w:r>
      <w:proofErr w:type="spellEnd"/>
      <w:r>
        <w:rPr>
          <w:rFonts w:cs="Arial"/>
          <w:sz w:val="24"/>
          <w:szCs w:val="24"/>
        </w:rPr>
        <w:t xml:space="preserve">: 21 01 88 60 eller </w:t>
      </w:r>
      <w:r w:rsidRPr="0065256D">
        <w:rPr>
          <w:rFonts w:cs="Arial"/>
          <w:sz w:val="24"/>
          <w:szCs w:val="24"/>
        </w:rPr>
        <w:t xml:space="preserve">på e-post til: </w:t>
      </w:r>
      <w:hyperlink r:id="rId9" w:history="1">
        <w:r w:rsidRPr="0065256D">
          <w:rPr>
            <w:rFonts w:cs="Arial"/>
            <w:color w:val="666699"/>
            <w:sz w:val="24"/>
            <w:szCs w:val="24"/>
          </w:rPr>
          <w:t>support@mercell.com</w:t>
        </w:r>
      </w:hyperlink>
      <w:r w:rsidRPr="0065256D">
        <w:rPr>
          <w:rFonts w:cs="Arial"/>
          <w:sz w:val="24"/>
          <w:szCs w:val="24"/>
        </w:rPr>
        <w:t xml:space="preserve">. </w:t>
      </w:r>
      <w:r w:rsidRPr="0065256D">
        <w:rPr>
          <w:rFonts w:cs="Arial"/>
          <w:sz w:val="24"/>
          <w:szCs w:val="24"/>
        </w:rPr>
        <w:br/>
      </w:r>
      <w:r w:rsidRPr="0065256D">
        <w:rPr>
          <w:rFonts w:cs="Arial"/>
          <w:sz w:val="24"/>
          <w:szCs w:val="24"/>
        </w:rPr>
        <w:br/>
        <w:t>Det anbefales at tilbudet leveres i god tid før fristens utløp, f.eks. minimum 1 time før tilbudsfristens utløp. 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r w:rsidRPr="0065256D">
        <w:rPr>
          <w:rFonts w:cs="Arial"/>
          <w:sz w:val="24"/>
          <w:szCs w:val="24"/>
        </w:rPr>
        <w:br/>
      </w:r>
      <w:r w:rsidRPr="0065256D">
        <w:rPr>
          <w:rFonts w:cs="Arial"/>
          <w:sz w:val="24"/>
          <w:szCs w:val="24"/>
        </w:rPr>
        <w:br/>
        <w:t>Tilbudet krever elektronisk signatur ved levering.</w:t>
      </w:r>
      <w:r w:rsidRPr="0065256D">
        <w:rPr>
          <w:rFonts w:cs="Arial"/>
          <w:sz w:val="24"/>
          <w:szCs w:val="24"/>
        </w:rPr>
        <w:br/>
        <w:t xml:space="preserve">Du vil under innlevering av tilbudet bli bedt om en elektronisk signatur for å bekrefte at det er aktuell tilbyder som har sendt inn tilbudet. Elektronisk signatur kan dere skaffe på </w:t>
      </w:r>
      <w:hyperlink r:id="rId10" w:history="1">
        <w:r w:rsidRPr="0065256D">
          <w:rPr>
            <w:rFonts w:cs="Arial"/>
            <w:color w:val="666699"/>
            <w:sz w:val="24"/>
            <w:szCs w:val="24"/>
          </w:rPr>
          <w:t>www.commfides.com</w:t>
        </w:r>
      </w:hyperlink>
      <w:r w:rsidRPr="0065256D">
        <w:rPr>
          <w:rFonts w:cs="Arial"/>
          <w:sz w:val="24"/>
          <w:szCs w:val="24"/>
        </w:rPr>
        <w:t xml:space="preserve">, </w:t>
      </w:r>
      <w:hyperlink r:id="rId11" w:history="1">
        <w:r w:rsidRPr="0065256D">
          <w:rPr>
            <w:rFonts w:cs="Arial"/>
            <w:color w:val="666699"/>
            <w:sz w:val="24"/>
            <w:szCs w:val="24"/>
          </w:rPr>
          <w:t>www.buypass.no</w:t>
        </w:r>
      </w:hyperlink>
      <w:r w:rsidRPr="0065256D">
        <w:rPr>
          <w:rFonts w:cs="Arial"/>
          <w:sz w:val="24"/>
          <w:szCs w:val="24"/>
        </w:rPr>
        <w:t xml:space="preserve"> eller </w:t>
      </w:r>
      <w:hyperlink r:id="rId12" w:history="1">
        <w:r w:rsidRPr="0065256D">
          <w:rPr>
            <w:rFonts w:cs="Arial"/>
            <w:color w:val="666699"/>
            <w:sz w:val="24"/>
            <w:szCs w:val="24"/>
          </w:rPr>
          <w:t>www.bankid.no</w:t>
        </w:r>
      </w:hyperlink>
      <w:r w:rsidRPr="0065256D">
        <w:rPr>
          <w:rFonts w:cs="Arial"/>
          <w:sz w:val="24"/>
          <w:szCs w:val="24"/>
        </w:rPr>
        <w:t xml:space="preserve">. </w:t>
      </w:r>
      <w:r w:rsidRPr="0065256D">
        <w:rPr>
          <w:rFonts w:cs="Arial"/>
          <w:sz w:val="24"/>
          <w:szCs w:val="24"/>
        </w:rPr>
        <w:br/>
      </w:r>
      <w:r w:rsidRPr="0065256D">
        <w:rPr>
          <w:rFonts w:cs="Arial"/>
          <w:sz w:val="24"/>
          <w:szCs w:val="24"/>
        </w:rPr>
        <w:br/>
        <w:t>Vi gjør oppmerksom på at det kan ta noen dager å få levert elektronisk signatur slik at denne prosessen settes i gang så snart som mulig</w:t>
      </w:r>
    </w:p>
    <w:p w14:paraId="51576759" w14:textId="77777777" w:rsidR="000030F5" w:rsidRPr="0065256D" w:rsidRDefault="000030F5" w:rsidP="00CD2C90">
      <w:pPr>
        <w:rPr>
          <w:rFonts w:cs="Arial"/>
          <w:sz w:val="24"/>
          <w:szCs w:val="24"/>
          <w:highlight w:val="yellow"/>
        </w:rPr>
      </w:pPr>
    </w:p>
    <w:p w14:paraId="787969F7" w14:textId="77777777" w:rsidR="000030F5" w:rsidRDefault="000030F5">
      <w:pPr>
        <w:spacing w:line="240" w:lineRule="auto"/>
        <w:rPr>
          <w:rFonts w:cs="Arial"/>
          <w:b/>
          <w:bCs/>
          <w:i/>
          <w:iCs/>
          <w:sz w:val="28"/>
          <w:szCs w:val="28"/>
        </w:rPr>
      </w:pPr>
      <w:bookmarkStart w:id="52" w:name="_Toc464552326"/>
      <w:bookmarkStart w:id="53" w:name="_Toc475196685"/>
      <w:bookmarkStart w:id="54" w:name="_Toc476833357"/>
      <w:bookmarkStart w:id="55" w:name="_Toc2588440"/>
      <w:r>
        <w:rPr>
          <w:rFonts w:cs="Arial"/>
          <w:b/>
          <w:bCs/>
          <w:i/>
          <w:iCs/>
          <w:sz w:val="28"/>
          <w:szCs w:val="28"/>
        </w:rPr>
        <w:br w:type="page"/>
      </w:r>
    </w:p>
    <w:p w14:paraId="58CF134A" w14:textId="547DC849" w:rsidR="00CD2C90" w:rsidRPr="0065256D" w:rsidRDefault="00CD2C90" w:rsidP="00CD2C90">
      <w:pPr>
        <w:keepNext/>
        <w:numPr>
          <w:ilvl w:val="1"/>
          <w:numId w:val="1"/>
        </w:numPr>
        <w:tabs>
          <w:tab w:val="num" w:pos="860"/>
        </w:tabs>
        <w:spacing w:before="240" w:after="60"/>
        <w:ind w:left="860"/>
        <w:outlineLvl w:val="1"/>
        <w:rPr>
          <w:rFonts w:cs="Arial"/>
          <w:b/>
          <w:bCs/>
          <w:i/>
          <w:iCs/>
          <w:sz w:val="28"/>
          <w:szCs w:val="28"/>
        </w:rPr>
      </w:pPr>
      <w:r w:rsidRPr="0065256D">
        <w:rPr>
          <w:rFonts w:cs="Arial"/>
          <w:b/>
          <w:bCs/>
          <w:i/>
          <w:iCs/>
          <w:sz w:val="28"/>
          <w:szCs w:val="28"/>
        </w:rPr>
        <w:lastRenderedPageBreak/>
        <w:t>Tilbudets utforming</w:t>
      </w:r>
      <w:bookmarkEnd w:id="52"/>
      <w:bookmarkEnd w:id="53"/>
      <w:bookmarkEnd w:id="54"/>
      <w:bookmarkEnd w:id="55"/>
    </w:p>
    <w:p w14:paraId="1B23DE05" w14:textId="77777777" w:rsidR="00CD2C90" w:rsidRPr="0065256D" w:rsidRDefault="00CD2C90" w:rsidP="00CD2C90">
      <w:pPr>
        <w:rPr>
          <w:rFonts w:cs="Arial"/>
          <w:highlight w:val="yellow"/>
        </w:rPr>
      </w:pPr>
    </w:p>
    <w:p w14:paraId="4A091B04" w14:textId="77777777" w:rsidR="00CD2C90" w:rsidRPr="0065256D" w:rsidRDefault="00CD2C90" w:rsidP="00CD2C90">
      <w:pPr>
        <w:rPr>
          <w:rFonts w:cs="Arial"/>
          <w:sz w:val="24"/>
          <w:szCs w:val="24"/>
        </w:rPr>
      </w:pPr>
      <w:r w:rsidRPr="0065256D">
        <w:rPr>
          <w:rFonts w:cs="Arial"/>
          <w:sz w:val="24"/>
          <w:szCs w:val="24"/>
        </w:rPr>
        <w:t>Tilbudet skal leveres etter den utforming det elektroniske systemet for innlevering angir.</w:t>
      </w:r>
    </w:p>
    <w:p w14:paraId="5A5E40F1" w14:textId="77777777" w:rsidR="00CD2C90" w:rsidRPr="0065256D" w:rsidRDefault="00CD2C90" w:rsidP="00CD2C90">
      <w:pPr>
        <w:rPr>
          <w:rFonts w:cs="Arial"/>
          <w:sz w:val="24"/>
          <w:szCs w:val="24"/>
        </w:rPr>
      </w:pPr>
    </w:p>
    <w:p w14:paraId="6CEE4B3E" w14:textId="77777777" w:rsidR="00CD2C90" w:rsidRPr="0065256D" w:rsidRDefault="00CD2C90" w:rsidP="00CD2C90">
      <w:pPr>
        <w:rPr>
          <w:rFonts w:cs="Arial"/>
          <w:sz w:val="24"/>
          <w:szCs w:val="24"/>
        </w:rPr>
      </w:pPr>
      <w:r w:rsidRPr="0065256D">
        <w:rPr>
          <w:rFonts w:cs="Arial"/>
          <w:bCs/>
          <w:sz w:val="24"/>
          <w:szCs w:val="24"/>
        </w:rPr>
        <w:t xml:space="preserve">Følgende dokumenter skal legges ved under </w:t>
      </w:r>
      <w:proofErr w:type="spellStart"/>
      <w:r w:rsidRPr="0065256D">
        <w:rPr>
          <w:rFonts w:cs="Arial"/>
          <w:bCs/>
          <w:sz w:val="24"/>
          <w:szCs w:val="24"/>
        </w:rPr>
        <w:t>fanebladet</w:t>
      </w:r>
      <w:proofErr w:type="spellEnd"/>
      <w:r w:rsidRPr="0065256D">
        <w:rPr>
          <w:rFonts w:cs="Arial"/>
          <w:bCs/>
          <w:sz w:val="24"/>
          <w:szCs w:val="24"/>
        </w:rPr>
        <w:t xml:space="preserve"> Dokumenter i </w:t>
      </w:r>
      <w:proofErr w:type="spellStart"/>
      <w:r w:rsidRPr="0065256D">
        <w:rPr>
          <w:rFonts w:cs="Arial"/>
          <w:bCs/>
          <w:sz w:val="24"/>
          <w:szCs w:val="24"/>
        </w:rPr>
        <w:t>Mercell</w:t>
      </w:r>
      <w:proofErr w:type="spellEnd"/>
      <w:r w:rsidRPr="0065256D">
        <w:rPr>
          <w:rFonts w:cs="Arial"/>
          <w:bCs/>
          <w:sz w:val="24"/>
          <w:szCs w:val="24"/>
        </w:rPr>
        <w:t>-portalen:</w:t>
      </w:r>
      <w:r w:rsidRPr="0065256D">
        <w:rPr>
          <w:rFonts w:cs="Arial"/>
          <w:sz w:val="24"/>
          <w:szCs w:val="24"/>
          <w:highlight w:val="yellow"/>
        </w:rPr>
        <w:br/>
      </w:r>
    </w:p>
    <w:p w14:paraId="0CC986BB" w14:textId="77777777" w:rsidR="00CD2C90" w:rsidRPr="0065256D" w:rsidRDefault="00CD2C90" w:rsidP="00CD2C90">
      <w:pPr>
        <w:numPr>
          <w:ilvl w:val="0"/>
          <w:numId w:val="3"/>
        </w:numPr>
        <w:rPr>
          <w:rFonts w:cs="Arial"/>
          <w:sz w:val="24"/>
          <w:szCs w:val="24"/>
        </w:rPr>
      </w:pPr>
      <w:r w:rsidRPr="0065256D">
        <w:rPr>
          <w:rFonts w:cs="Arial"/>
          <w:sz w:val="24"/>
          <w:szCs w:val="24"/>
        </w:rPr>
        <w:t>Tilbudsbrev signert av ansvarlig representant for leverandøren. Tilbudsbrevet må inneholde følgende:</w:t>
      </w:r>
    </w:p>
    <w:p w14:paraId="2A427B7E" w14:textId="77777777" w:rsidR="00CD2C90" w:rsidRPr="0065256D" w:rsidRDefault="00CD2C90" w:rsidP="00CD2C90">
      <w:pPr>
        <w:numPr>
          <w:ilvl w:val="1"/>
          <w:numId w:val="3"/>
        </w:numPr>
        <w:rPr>
          <w:rFonts w:cs="Arial"/>
          <w:sz w:val="24"/>
          <w:szCs w:val="24"/>
        </w:rPr>
      </w:pPr>
      <w:r w:rsidRPr="0065256D">
        <w:rPr>
          <w:rFonts w:cs="Arial"/>
          <w:sz w:val="24"/>
          <w:szCs w:val="24"/>
        </w:rPr>
        <w:t>En aksept av vilkår i konkurransegrunnlaget og utkast til kontrakt og spesielle kontraktsvilkår. Eventuelle forbehold må fremkomme her og være angitt i henhold til de bestemmelser som er gitt om forbehold og avvik i dette konkurransegrunnlaget. Videre må brevet inneholde navn og kontaktinformasjon til leverandørens kontaktperson.</w:t>
      </w:r>
    </w:p>
    <w:p w14:paraId="53885628" w14:textId="77777777" w:rsidR="00CD2C90" w:rsidRPr="0065256D" w:rsidRDefault="00CD2C90" w:rsidP="00CD2C90">
      <w:pPr>
        <w:numPr>
          <w:ilvl w:val="0"/>
          <w:numId w:val="3"/>
        </w:numPr>
        <w:rPr>
          <w:rFonts w:cs="Arial"/>
          <w:sz w:val="24"/>
          <w:szCs w:val="24"/>
        </w:rPr>
      </w:pPr>
      <w:r w:rsidRPr="0065256D">
        <w:rPr>
          <w:rFonts w:cs="Arial"/>
          <w:sz w:val="24"/>
          <w:szCs w:val="24"/>
        </w:rPr>
        <w:t>Leverandørens løsningsspesifikasjon (Leverandørens svar på oppdragsgivers kravspesifikasjon med etterspurt dokumentasjon – Kontraktens bilag 2)</w:t>
      </w:r>
    </w:p>
    <w:p w14:paraId="305E1E04" w14:textId="77777777" w:rsidR="00CD2C90" w:rsidRPr="0065256D" w:rsidRDefault="00CD2C90" w:rsidP="00CD2C90">
      <w:pPr>
        <w:numPr>
          <w:ilvl w:val="0"/>
          <w:numId w:val="3"/>
        </w:numPr>
        <w:rPr>
          <w:rFonts w:cs="Arial"/>
          <w:i/>
          <w:sz w:val="24"/>
          <w:szCs w:val="24"/>
        </w:rPr>
      </w:pPr>
      <w:r w:rsidRPr="0065256D">
        <w:rPr>
          <w:rFonts w:cs="Arial"/>
          <w:sz w:val="24"/>
          <w:szCs w:val="24"/>
        </w:rPr>
        <w:t>Utfyllende informasjon knyttet til kontraktens bilag 3 og 4</w:t>
      </w:r>
    </w:p>
    <w:p w14:paraId="25B23EFF" w14:textId="77777777" w:rsidR="00CD2C90" w:rsidRDefault="00CD2C90" w:rsidP="00CD2C90">
      <w:pPr>
        <w:rPr>
          <w:highlight w:val="lightGray"/>
        </w:rPr>
      </w:pPr>
    </w:p>
    <w:p w14:paraId="6ED97A07" w14:textId="282B5D06" w:rsidR="00DB3A20" w:rsidRDefault="00DB3A20" w:rsidP="00CD2C90">
      <w:pPr>
        <w:rPr>
          <w:highlight w:val="lightGray"/>
        </w:rPr>
      </w:pPr>
    </w:p>
    <w:p w14:paraId="229C7A09" w14:textId="77777777" w:rsidR="00DB3A20" w:rsidRPr="0065256D" w:rsidRDefault="00DB3A20" w:rsidP="00CD2C90">
      <w:pPr>
        <w:rPr>
          <w:highlight w:val="lightGray"/>
        </w:rPr>
      </w:pPr>
    </w:p>
    <w:p w14:paraId="7672EF80" w14:textId="77777777" w:rsidR="000030F5" w:rsidRDefault="000030F5">
      <w:pPr>
        <w:spacing w:line="240" w:lineRule="auto"/>
        <w:rPr>
          <w:rFonts w:cs="Arial"/>
          <w:b/>
          <w:bCs/>
          <w:kern w:val="32"/>
          <w:sz w:val="32"/>
          <w:szCs w:val="32"/>
        </w:rPr>
      </w:pPr>
      <w:bookmarkStart w:id="56" w:name="_Toc476833358"/>
      <w:bookmarkStart w:id="57" w:name="_Toc2588441"/>
      <w:r>
        <w:br w:type="page"/>
      </w:r>
    </w:p>
    <w:p w14:paraId="7E32D822" w14:textId="64E31394" w:rsidR="00CD2C90" w:rsidRPr="0020749B" w:rsidRDefault="00CD2C90" w:rsidP="00CD2C90">
      <w:pPr>
        <w:pStyle w:val="Overskrift1"/>
      </w:pPr>
      <w:r w:rsidRPr="0020749B">
        <w:lastRenderedPageBreak/>
        <w:t>TILDELINGSKRITERIER</w:t>
      </w:r>
      <w:bookmarkEnd w:id="56"/>
      <w:bookmarkEnd w:id="57"/>
    </w:p>
    <w:p w14:paraId="7F9A9AE4" w14:textId="77777777" w:rsidR="00CD2C90" w:rsidRDefault="00CD2C90" w:rsidP="00CD2C90">
      <w:pPr>
        <w:pStyle w:val="Brdtekst"/>
        <w:rPr>
          <w:rFonts w:ascii="Arial" w:hAnsi="Arial" w:cs="Arial"/>
        </w:rPr>
      </w:pPr>
    </w:p>
    <w:p w14:paraId="6935177C" w14:textId="77777777" w:rsidR="00CD2C90" w:rsidRPr="0065256D" w:rsidRDefault="00CD2C90" w:rsidP="00CD2C90">
      <w:pPr>
        <w:pStyle w:val="Brdtekst"/>
        <w:rPr>
          <w:rFonts w:ascii="Arial" w:hAnsi="Arial" w:cs="Arial"/>
          <w:sz w:val="24"/>
          <w:szCs w:val="24"/>
        </w:rPr>
      </w:pPr>
      <w:r w:rsidRPr="0065256D">
        <w:rPr>
          <w:rFonts w:ascii="Arial" w:hAnsi="Arial" w:cs="Arial"/>
          <w:sz w:val="24"/>
          <w:szCs w:val="24"/>
        </w:rPr>
        <w:t>Tildelingen skjer på basis av hvilket tilbud som har det beste forholdet mellom pris og kvalitet, basert på følgende kriterier:</w:t>
      </w:r>
    </w:p>
    <w:p w14:paraId="1797841F" w14:textId="77777777" w:rsidR="00CD2C90" w:rsidRPr="0065256D" w:rsidRDefault="00CD2C90" w:rsidP="00CD2C90">
      <w:pPr>
        <w:pStyle w:val="Brdtekst"/>
        <w:rPr>
          <w:rFonts w:ascii="Arial" w:hAnsi="Arial"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521"/>
        <w:gridCol w:w="3927"/>
      </w:tblGrid>
      <w:tr w:rsidR="00CD2C90" w:rsidRPr="0065256D" w14:paraId="43281581" w14:textId="77777777" w:rsidTr="00E21C40">
        <w:trPr>
          <w:tblHeader/>
        </w:trPr>
        <w:tc>
          <w:tcPr>
            <w:tcW w:w="3715" w:type="dxa"/>
            <w:shd w:val="clear" w:color="auto" w:fill="E6E6E6"/>
          </w:tcPr>
          <w:p w14:paraId="2AB447A5"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Tildelingskriterier</w:t>
            </w:r>
          </w:p>
        </w:tc>
        <w:tc>
          <w:tcPr>
            <w:tcW w:w="1521" w:type="dxa"/>
            <w:shd w:val="clear" w:color="auto" w:fill="E6E6E6"/>
          </w:tcPr>
          <w:p w14:paraId="612D4920"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Vekt</w:t>
            </w:r>
          </w:p>
        </w:tc>
        <w:tc>
          <w:tcPr>
            <w:tcW w:w="3927" w:type="dxa"/>
            <w:shd w:val="clear" w:color="auto" w:fill="E6E6E6"/>
          </w:tcPr>
          <w:p w14:paraId="215B35B5"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Dokumentasjonskrav</w:t>
            </w:r>
          </w:p>
        </w:tc>
      </w:tr>
      <w:tr w:rsidR="00CD2C90" w:rsidRPr="0065256D" w14:paraId="7E7B0B9E" w14:textId="77777777" w:rsidTr="00E21C40">
        <w:tc>
          <w:tcPr>
            <w:tcW w:w="3715" w:type="dxa"/>
          </w:tcPr>
          <w:p w14:paraId="53D7DAFC"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 xml:space="preserve">Oppdragsforståelse </w:t>
            </w:r>
          </w:p>
          <w:p w14:paraId="1AF8E2DF" w14:textId="77777777"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Under dette kriteriet vurderes:</w:t>
            </w:r>
          </w:p>
          <w:p w14:paraId="59243903" w14:textId="77777777" w:rsidR="00CD2C90" w:rsidRPr="0065256D" w:rsidRDefault="00CD2C90" w:rsidP="00E21C40">
            <w:pPr>
              <w:pStyle w:val="Brdtekst"/>
              <w:numPr>
                <w:ilvl w:val="0"/>
                <w:numId w:val="9"/>
              </w:numPr>
              <w:rPr>
                <w:rFonts w:ascii="Arial" w:hAnsi="Arial" w:cs="Arial"/>
                <w:sz w:val="24"/>
                <w:szCs w:val="24"/>
              </w:rPr>
            </w:pPr>
            <w:r w:rsidRPr="0065256D">
              <w:rPr>
                <w:rFonts w:ascii="Arial" w:hAnsi="Arial" w:cs="Arial"/>
                <w:sz w:val="24"/>
                <w:szCs w:val="24"/>
              </w:rPr>
              <w:t>Oppdragsforståelse i betydningen av leverandørens beskrivelse av oppdraget og hvordan det skal gjennomføres</w:t>
            </w:r>
          </w:p>
          <w:p w14:paraId="5DAC042D" w14:textId="77777777" w:rsidR="00CD2C90" w:rsidRPr="0065256D" w:rsidRDefault="00CD2C90" w:rsidP="00E21C40">
            <w:pPr>
              <w:pStyle w:val="Brdtekst"/>
              <w:rPr>
                <w:rFonts w:ascii="Arial" w:hAnsi="Arial" w:cs="Arial"/>
                <w:sz w:val="24"/>
                <w:szCs w:val="24"/>
              </w:rPr>
            </w:pPr>
          </w:p>
        </w:tc>
        <w:tc>
          <w:tcPr>
            <w:tcW w:w="1521" w:type="dxa"/>
          </w:tcPr>
          <w:p w14:paraId="2B291541"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45 %</w:t>
            </w:r>
          </w:p>
        </w:tc>
        <w:tc>
          <w:tcPr>
            <w:tcW w:w="3927" w:type="dxa"/>
          </w:tcPr>
          <w:p w14:paraId="62212F76" w14:textId="77777777"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Hvordan tilbyder har besvart de sentrale elementene og problemstillingene i konkurransegrunnlaget, samt de avgrensninger og forutsetninger som er satt som ramme for oppdraget.</w:t>
            </w:r>
          </w:p>
          <w:p w14:paraId="2E269B55" w14:textId="428E1C47"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E</w:t>
            </w:r>
            <w:r w:rsidR="003247E3">
              <w:rPr>
                <w:rFonts w:ascii="Arial" w:hAnsi="Arial" w:cs="Arial"/>
                <w:sz w:val="24"/>
                <w:szCs w:val="24"/>
              </w:rPr>
              <w:t>n god begrunnelse og dokumentasjon for</w:t>
            </w:r>
            <w:r w:rsidRPr="0065256D">
              <w:rPr>
                <w:rFonts w:ascii="Arial" w:hAnsi="Arial" w:cs="Arial"/>
                <w:sz w:val="24"/>
                <w:szCs w:val="24"/>
              </w:rPr>
              <w:t xml:space="preserve"> metodiske valg</w:t>
            </w:r>
          </w:p>
          <w:p w14:paraId="1A21E113" w14:textId="4C5A1C22" w:rsidR="00CD2C90" w:rsidRPr="0065256D" w:rsidRDefault="00CD2C90" w:rsidP="00E27511">
            <w:pPr>
              <w:pStyle w:val="Brdtekst"/>
              <w:ind w:left="720"/>
              <w:rPr>
                <w:rFonts w:ascii="Arial" w:hAnsi="Arial" w:cs="Arial"/>
                <w:sz w:val="24"/>
                <w:szCs w:val="24"/>
              </w:rPr>
            </w:pPr>
          </w:p>
          <w:p w14:paraId="28451D20" w14:textId="77777777" w:rsidR="00CD2C90" w:rsidRPr="0065256D" w:rsidRDefault="00CD2C90" w:rsidP="00DB3A20">
            <w:pPr>
              <w:pStyle w:val="Brdtekst"/>
              <w:ind w:left="720"/>
              <w:rPr>
                <w:rFonts w:ascii="Arial" w:hAnsi="Arial" w:cs="Arial"/>
                <w:sz w:val="24"/>
                <w:szCs w:val="24"/>
              </w:rPr>
            </w:pPr>
          </w:p>
        </w:tc>
      </w:tr>
      <w:tr w:rsidR="00CD2C90" w:rsidRPr="0065256D" w14:paraId="3C19D448" w14:textId="77777777" w:rsidTr="00E21C40">
        <w:tc>
          <w:tcPr>
            <w:tcW w:w="3715" w:type="dxa"/>
          </w:tcPr>
          <w:p w14:paraId="5179B90A"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Gjennomføringsevne</w:t>
            </w:r>
          </w:p>
          <w:p w14:paraId="45BC8C39" w14:textId="77777777" w:rsidR="00CD2C90" w:rsidRPr="0065256D" w:rsidRDefault="00CD2C90" w:rsidP="00CD2C90">
            <w:pPr>
              <w:pStyle w:val="Brdtekst"/>
              <w:numPr>
                <w:ilvl w:val="0"/>
                <w:numId w:val="11"/>
              </w:numPr>
              <w:rPr>
                <w:rFonts w:ascii="Arial" w:hAnsi="Arial" w:cs="Arial"/>
                <w:sz w:val="24"/>
                <w:szCs w:val="24"/>
              </w:rPr>
            </w:pPr>
            <w:r w:rsidRPr="0065256D">
              <w:rPr>
                <w:rFonts w:ascii="Arial" w:hAnsi="Arial" w:cs="Arial"/>
                <w:sz w:val="24"/>
                <w:szCs w:val="24"/>
              </w:rPr>
              <w:t>Under dette kriteriet vurderes:</w:t>
            </w:r>
          </w:p>
          <w:p w14:paraId="6D5C4D82" w14:textId="77777777" w:rsidR="00CD2C90" w:rsidRPr="0065256D" w:rsidRDefault="00CD2C90" w:rsidP="00E21C40">
            <w:pPr>
              <w:pStyle w:val="Brdtekst"/>
              <w:numPr>
                <w:ilvl w:val="0"/>
                <w:numId w:val="9"/>
              </w:numPr>
              <w:rPr>
                <w:rFonts w:ascii="Arial" w:hAnsi="Arial" w:cs="Arial"/>
                <w:sz w:val="24"/>
                <w:szCs w:val="24"/>
              </w:rPr>
            </w:pPr>
            <w:r w:rsidRPr="0065256D">
              <w:rPr>
                <w:rFonts w:ascii="Arial" w:hAnsi="Arial" w:cs="Arial"/>
                <w:sz w:val="24"/>
                <w:szCs w:val="24"/>
              </w:rPr>
              <w:t>Leverandørens organisasjon og kompetanse for å gjennomføre oppdraget</w:t>
            </w:r>
          </w:p>
        </w:tc>
        <w:tc>
          <w:tcPr>
            <w:tcW w:w="1521" w:type="dxa"/>
          </w:tcPr>
          <w:p w14:paraId="09165629" w14:textId="77777777" w:rsidR="00CD2C90" w:rsidRPr="0065256D" w:rsidRDefault="00CD2C90" w:rsidP="00E21C40">
            <w:pPr>
              <w:pStyle w:val="Brdtekst"/>
              <w:rPr>
                <w:rFonts w:ascii="Arial" w:hAnsi="Arial" w:cs="Arial"/>
                <w:sz w:val="24"/>
                <w:szCs w:val="24"/>
              </w:rPr>
            </w:pPr>
            <w:r w:rsidRPr="0065256D">
              <w:rPr>
                <w:rFonts w:ascii="Arial" w:hAnsi="Arial" w:cs="Arial"/>
                <w:sz w:val="24"/>
                <w:szCs w:val="24"/>
              </w:rPr>
              <w:t>45 %</w:t>
            </w:r>
          </w:p>
        </w:tc>
        <w:tc>
          <w:tcPr>
            <w:tcW w:w="3927" w:type="dxa"/>
          </w:tcPr>
          <w:p w14:paraId="38F425F5" w14:textId="77777777"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Relevant erfaring og kompetanse fra tilsvarende oppdrag</w:t>
            </w:r>
          </w:p>
          <w:p w14:paraId="0960F14A" w14:textId="66700860"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Kunnskap og kompetanse om systematisk fremskaffelse av data</w:t>
            </w:r>
            <w:r w:rsidR="00716DA0">
              <w:rPr>
                <w:rFonts w:ascii="Arial" w:hAnsi="Arial" w:cs="Arial"/>
                <w:sz w:val="24"/>
                <w:szCs w:val="24"/>
              </w:rPr>
              <w:t xml:space="preserve"> </w:t>
            </w:r>
          </w:p>
          <w:p w14:paraId="671549B8" w14:textId="5A69521A" w:rsidR="00CD2C90"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Sammensetning av team, herunder fordeling av tid på den enkelte</w:t>
            </w:r>
          </w:p>
          <w:p w14:paraId="157F9CEB" w14:textId="2B9398D9" w:rsidR="004334EF" w:rsidRPr="0065256D" w:rsidRDefault="004334EF" w:rsidP="00E21C40">
            <w:pPr>
              <w:pStyle w:val="Brdtekst"/>
              <w:numPr>
                <w:ilvl w:val="0"/>
                <w:numId w:val="5"/>
              </w:numPr>
              <w:rPr>
                <w:rFonts w:ascii="Arial" w:hAnsi="Arial" w:cs="Arial"/>
                <w:sz w:val="24"/>
                <w:szCs w:val="24"/>
              </w:rPr>
            </w:pPr>
            <w:r>
              <w:rPr>
                <w:rFonts w:ascii="Arial" w:hAnsi="Arial" w:cs="Arial"/>
                <w:sz w:val="24"/>
                <w:szCs w:val="24"/>
              </w:rPr>
              <w:t xml:space="preserve">Tydelig fremdriftsplan </w:t>
            </w:r>
          </w:p>
          <w:p w14:paraId="36BA0DA2" w14:textId="77777777"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Formalkompetanse (CV)</w:t>
            </w:r>
          </w:p>
          <w:p w14:paraId="1AA9C803" w14:textId="77777777" w:rsidR="00CD2C90" w:rsidRPr="0065256D" w:rsidRDefault="00CD2C90" w:rsidP="00E21C40">
            <w:pPr>
              <w:pStyle w:val="Brdtekst"/>
              <w:numPr>
                <w:ilvl w:val="0"/>
                <w:numId w:val="5"/>
              </w:numPr>
              <w:rPr>
                <w:rFonts w:ascii="Arial" w:hAnsi="Arial" w:cs="Arial"/>
                <w:sz w:val="24"/>
                <w:szCs w:val="24"/>
              </w:rPr>
            </w:pPr>
            <w:r w:rsidRPr="0065256D">
              <w:rPr>
                <w:rFonts w:ascii="Arial" w:hAnsi="Arial" w:cs="Arial"/>
                <w:sz w:val="24"/>
                <w:szCs w:val="24"/>
              </w:rPr>
              <w:t>Tilstrekkelig med kapasitet (Bemanning for oppdraget, oversikt over kapasiteten til å kunne utføre oppdraget innenfor angitt prosjektperiode)</w:t>
            </w:r>
          </w:p>
          <w:p w14:paraId="7E6ACB7D" w14:textId="37F60F5B" w:rsidR="00CD2C90" w:rsidRPr="0065256D" w:rsidRDefault="00E27511" w:rsidP="00E27511">
            <w:pPr>
              <w:pStyle w:val="Brdtekst"/>
              <w:numPr>
                <w:ilvl w:val="0"/>
                <w:numId w:val="5"/>
              </w:numPr>
              <w:rPr>
                <w:rFonts w:ascii="Arial" w:hAnsi="Arial" w:cs="Arial"/>
                <w:sz w:val="24"/>
                <w:szCs w:val="24"/>
              </w:rPr>
            </w:pPr>
            <w:r w:rsidRPr="0065256D">
              <w:rPr>
                <w:rFonts w:ascii="Arial" w:hAnsi="Arial" w:cs="Arial"/>
                <w:sz w:val="24"/>
                <w:szCs w:val="24"/>
              </w:rPr>
              <w:t>Faglig kvalitetssikring</w:t>
            </w:r>
          </w:p>
          <w:p w14:paraId="620D87A6" w14:textId="77777777" w:rsidR="00CD2C90" w:rsidRPr="0065256D" w:rsidRDefault="00CD2C90" w:rsidP="00E21C40">
            <w:pPr>
              <w:pStyle w:val="Brdtekst"/>
              <w:rPr>
                <w:rFonts w:ascii="Arial" w:hAnsi="Arial" w:cs="Arial"/>
                <w:sz w:val="24"/>
                <w:szCs w:val="24"/>
              </w:rPr>
            </w:pPr>
          </w:p>
        </w:tc>
      </w:tr>
      <w:tr w:rsidR="00DB3A20" w:rsidRPr="0065256D" w14:paraId="37D95C82" w14:textId="77777777" w:rsidTr="00DB3A20">
        <w:tc>
          <w:tcPr>
            <w:tcW w:w="3715" w:type="dxa"/>
            <w:tcBorders>
              <w:top w:val="single" w:sz="4" w:space="0" w:color="auto"/>
              <w:left w:val="single" w:sz="4" w:space="0" w:color="auto"/>
              <w:bottom w:val="single" w:sz="4" w:space="0" w:color="auto"/>
              <w:right w:val="single" w:sz="4" w:space="0" w:color="auto"/>
            </w:tcBorders>
          </w:tcPr>
          <w:p w14:paraId="1A586BBF" w14:textId="77777777" w:rsidR="00DB3A20" w:rsidRPr="0065256D" w:rsidRDefault="00DB3A20" w:rsidP="00E32B99">
            <w:pPr>
              <w:pStyle w:val="Brdtekst"/>
              <w:rPr>
                <w:rFonts w:ascii="Arial" w:hAnsi="Arial" w:cs="Arial"/>
                <w:sz w:val="24"/>
                <w:szCs w:val="24"/>
              </w:rPr>
            </w:pPr>
            <w:r w:rsidRPr="0065256D">
              <w:rPr>
                <w:rFonts w:ascii="Arial" w:hAnsi="Arial" w:cs="Arial"/>
                <w:sz w:val="24"/>
                <w:szCs w:val="24"/>
              </w:rPr>
              <w:t xml:space="preserve">Pris </w:t>
            </w:r>
          </w:p>
          <w:p w14:paraId="4D2A3E73" w14:textId="77777777" w:rsidR="00DB3A20" w:rsidRPr="0065256D" w:rsidRDefault="00DB3A20" w:rsidP="00E32B99">
            <w:pPr>
              <w:pStyle w:val="Brdtekst"/>
              <w:numPr>
                <w:ilvl w:val="0"/>
                <w:numId w:val="5"/>
              </w:numPr>
              <w:rPr>
                <w:rFonts w:ascii="Arial" w:hAnsi="Arial" w:cs="Arial"/>
                <w:sz w:val="24"/>
                <w:szCs w:val="24"/>
              </w:rPr>
            </w:pPr>
            <w:r w:rsidRPr="0065256D">
              <w:rPr>
                <w:rFonts w:ascii="Arial" w:hAnsi="Arial" w:cs="Arial"/>
                <w:sz w:val="24"/>
                <w:szCs w:val="24"/>
              </w:rPr>
              <w:t>Under dette kriteriet vurderes:</w:t>
            </w:r>
          </w:p>
          <w:p w14:paraId="68AAA73A" w14:textId="77777777" w:rsidR="00DB3A20" w:rsidRPr="0065256D" w:rsidRDefault="00DB3A20" w:rsidP="00E32B99">
            <w:pPr>
              <w:pStyle w:val="Brdtekst"/>
              <w:numPr>
                <w:ilvl w:val="0"/>
                <w:numId w:val="8"/>
              </w:numPr>
              <w:rPr>
                <w:rFonts w:ascii="Arial" w:hAnsi="Arial" w:cs="Arial"/>
                <w:sz w:val="24"/>
                <w:szCs w:val="24"/>
              </w:rPr>
            </w:pPr>
            <w:r w:rsidRPr="0065256D">
              <w:rPr>
                <w:rFonts w:ascii="Arial" w:hAnsi="Arial" w:cs="Arial"/>
                <w:sz w:val="24"/>
                <w:szCs w:val="24"/>
              </w:rPr>
              <w:t>tilbudt pris</w:t>
            </w:r>
          </w:p>
          <w:p w14:paraId="75DE5A06" w14:textId="77777777" w:rsidR="00DB3A20" w:rsidRPr="0065256D" w:rsidRDefault="00DB3A20" w:rsidP="00E32B99">
            <w:pPr>
              <w:pStyle w:val="Brdtekst"/>
              <w:numPr>
                <w:ilvl w:val="0"/>
                <w:numId w:val="8"/>
              </w:numPr>
              <w:rPr>
                <w:rFonts w:ascii="Arial" w:hAnsi="Arial" w:cs="Arial"/>
                <w:sz w:val="24"/>
                <w:szCs w:val="24"/>
              </w:rPr>
            </w:pPr>
            <w:r w:rsidRPr="0065256D">
              <w:rPr>
                <w:rFonts w:ascii="Arial" w:hAnsi="Arial" w:cs="Arial"/>
                <w:sz w:val="24"/>
                <w:szCs w:val="24"/>
              </w:rPr>
              <w:t>timekostnader</w:t>
            </w:r>
          </w:p>
          <w:p w14:paraId="6E307EFB" w14:textId="77777777" w:rsidR="00DB3A20" w:rsidRPr="0065256D" w:rsidRDefault="00DB3A20" w:rsidP="00E32B99">
            <w:pPr>
              <w:pStyle w:val="Brdtekst"/>
              <w:rPr>
                <w:rFonts w:ascii="Arial" w:hAnsi="Arial" w:cs="Arial"/>
                <w:sz w:val="24"/>
                <w:szCs w:val="24"/>
              </w:rPr>
            </w:pPr>
          </w:p>
        </w:tc>
        <w:tc>
          <w:tcPr>
            <w:tcW w:w="1521" w:type="dxa"/>
            <w:tcBorders>
              <w:top w:val="single" w:sz="4" w:space="0" w:color="auto"/>
              <w:left w:val="single" w:sz="4" w:space="0" w:color="auto"/>
              <w:bottom w:val="single" w:sz="4" w:space="0" w:color="auto"/>
              <w:right w:val="single" w:sz="4" w:space="0" w:color="auto"/>
            </w:tcBorders>
          </w:tcPr>
          <w:p w14:paraId="5584451D" w14:textId="77777777" w:rsidR="00DB3A20" w:rsidRPr="0065256D" w:rsidRDefault="00DB3A20" w:rsidP="00E32B99">
            <w:pPr>
              <w:pStyle w:val="Brdtekst"/>
              <w:rPr>
                <w:rFonts w:ascii="Arial" w:hAnsi="Arial" w:cs="Arial"/>
                <w:sz w:val="24"/>
                <w:szCs w:val="24"/>
              </w:rPr>
            </w:pPr>
            <w:r w:rsidRPr="0065256D">
              <w:rPr>
                <w:rFonts w:ascii="Arial" w:hAnsi="Arial" w:cs="Arial"/>
                <w:sz w:val="24"/>
                <w:szCs w:val="24"/>
              </w:rPr>
              <w:t>10 %</w:t>
            </w:r>
          </w:p>
        </w:tc>
        <w:tc>
          <w:tcPr>
            <w:tcW w:w="3927" w:type="dxa"/>
            <w:tcBorders>
              <w:top w:val="single" w:sz="4" w:space="0" w:color="auto"/>
              <w:left w:val="single" w:sz="4" w:space="0" w:color="auto"/>
              <w:bottom w:val="single" w:sz="4" w:space="0" w:color="auto"/>
              <w:right w:val="single" w:sz="4" w:space="0" w:color="auto"/>
            </w:tcBorders>
          </w:tcPr>
          <w:p w14:paraId="4AEFAA55" w14:textId="16C28D09" w:rsidR="004334EF" w:rsidRDefault="00DB3A20" w:rsidP="00E32B99">
            <w:pPr>
              <w:pStyle w:val="Brdtekst"/>
              <w:numPr>
                <w:ilvl w:val="0"/>
                <w:numId w:val="5"/>
              </w:numPr>
              <w:rPr>
                <w:rFonts w:ascii="Arial" w:hAnsi="Arial" w:cs="Arial"/>
                <w:sz w:val="24"/>
                <w:szCs w:val="24"/>
              </w:rPr>
            </w:pPr>
            <w:r w:rsidRPr="0065256D">
              <w:rPr>
                <w:rFonts w:ascii="Arial" w:hAnsi="Arial" w:cs="Arial"/>
                <w:sz w:val="24"/>
                <w:szCs w:val="24"/>
              </w:rPr>
              <w:t>Spesifisert budsjett</w:t>
            </w:r>
            <w:r w:rsidR="00E27511">
              <w:rPr>
                <w:rFonts w:ascii="Arial" w:hAnsi="Arial" w:cs="Arial"/>
                <w:sz w:val="24"/>
                <w:szCs w:val="24"/>
              </w:rPr>
              <w:t xml:space="preserve"> som synliggjør</w:t>
            </w:r>
            <w:r w:rsidR="004334EF">
              <w:rPr>
                <w:rFonts w:ascii="Arial" w:hAnsi="Arial" w:cs="Arial"/>
                <w:sz w:val="24"/>
                <w:szCs w:val="24"/>
              </w:rPr>
              <w:t>:</w:t>
            </w:r>
          </w:p>
          <w:p w14:paraId="53711648" w14:textId="77777777" w:rsidR="004334EF" w:rsidRDefault="00E27511" w:rsidP="004334EF">
            <w:pPr>
              <w:pStyle w:val="Brdtekst"/>
              <w:numPr>
                <w:ilvl w:val="1"/>
                <w:numId w:val="12"/>
              </w:numPr>
              <w:rPr>
                <w:rFonts w:ascii="Arial" w:hAnsi="Arial" w:cs="Arial"/>
                <w:sz w:val="24"/>
                <w:szCs w:val="24"/>
              </w:rPr>
            </w:pPr>
            <w:r>
              <w:rPr>
                <w:rFonts w:ascii="Arial" w:hAnsi="Arial" w:cs="Arial"/>
                <w:sz w:val="24"/>
                <w:szCs w:val="24"/>
              </w:rPr>
              <w:t>totalt antall timer som tilbys</w:t>
            </w:r>
          </w:p>
          <w:p w14:paraId="2FF88B8A" w14:textId="77777777" w:rsidR="004334EF" w:rsidRDefault="00E27511" w:rsidP="004334EF">
            <w:pPr>
              <w:pStyle w:val="Brdtekst"/>
              <w:numPr>
                <w:ilvl w:val="1"/>
                <w:numId w:val="12"/>
              </w:numPr>
              <w:rPr>
                <w:rFonts w:ascii="Arial" w:hAnsi="Arial" w:cs="Arial"/>
                <w:sz w:val="24"/>
                <w:szCs w:val="24"/>
              </w:rPr>
            </w:pPr>
            <w:r>
              <w:rPr>
                <w:rFonts w:ascii="Arial" w:hAnsi="Arial" w:cs="Arial"/>
                <w:sz w:val="24"/>
                <w:szCs w:val="24"/>
              </w:rPr>
              <w:t>timekostnader fordelt på ressurser</w:t>
            </w:r>
          </w:p>
          <w:p w14:paraId="46E770A6" w14:textId="6D0DF463" w:rsidR="00DB3A20" w:rsidRPr="0065256D" w:rsidRDefault="00E27511" w:rsidP="004334EF">
            <w:pPr>
              <w:pStyle w:val="Brdtekst"/>
              <w:numPr>
                <w:ilvl w:val="1"/>
                <w:numId w:val="12"/>
              </w:numPr>
              <w:rPr>
                <w:rFonts w:ascii="Arial" w:hAnsi="Arial" w:cs="Arial"/>
                <w:sz w:val="24"/>
                <w:szCs w:val="24"/>
              </w:rPr>
            </w:pPr>
            <w:r>
              <w:rPr>
                <w:rFonts w:ascii="Arial" w:hAnsi="Arial" w:cs="Arial"/>
                <w:sz w:val="24"/>
                <w:szCs w:val="24"/>
              </w:rPr>
              <w:t xml:space="preserve">gjennomsnittlig timepris. </w:t>
            </w:r>
          </w:p>
        </w:tc>
      </w:tr>
    </w:tbl>
    <w:p w14:paraId="45F193FD" w14:textId="77777777" w:rsidR="00CD2C90" w:rsidRPr="0065256D" w:rsidRDefault="00CD2C90" w:rsidP="00CD2C90">
      <w:pPr>
        <w:pStyle w:val="Brdtekst"/>
        <w:rPr>
          <w:rFonts w:cs="Arial"/>
        </w:rPr>
      </w:pPr>
    </w:p>
    <w:p w14:paraId="5FC735D6" w14:textId="77777777" w:rsidR="00CD2C90" w:rsidRDefault="00CD2C90" w:rsidP="00CD2C90">
      <w:pPr>
        <w:pStyle w:val="Brdtekst"/>
        <w:rPr>
          <w:rFonts w:ascii="Arial" w:hAnsi="Arial" w:cs="Arial"/>
        </w:rPr>
      </w:pPr>
    </w:p>
    <w:p w14:paraId="78694647" w14:textId="77777777" w:rsidR="00CD2C90" w:rsidRPr="002145D2" w:rsidRDefault="00CD2C90" w:rsidP="00CD2C90">
      <w:pPr>
        <w:pStyle w:val="Overskrift2"/>
      </w:pPr>
      <w:bookmarkStart w:id="58" w:name="_Toc475196687"/>
      <w:bookmarkStart w:id="59" w:name="_Toc476833359"/>
      <w:bookmarkStart w:id="60" w:name="_Toc2588442"/>
      <w:r w:rsidRPr="002145D2">
        <w:t>Evalueringsmetode</w:t>
      </w:r>
      <w:bookmarkEnd w:id="58"/>
      <w:bookmarkEnd w:id="59"/>
      <w:bookmarkEnd w:id="60"/>
    </w:p>
    <w:p w14:paraId="79BA1570" w14:textId="77777777" w:rsidR="00CD2C90" w:rsidRPr="002145D2" w:rsidRDefault="00CD2C90" w:rsidP="00CD2C90">
      <w:pPr>
        <w:pStyle w:val="Brdtekst"/>
        <w:rPr>
          <w:rFonts w:ascii="Arial" w:hAnsi="Arial" w:cs="Arial"/>
          <w:sz w:val="24"/>
          <w:szCs w:val="24"/>
        </w:rPr>
      </w:pPr>
    </w:p>
    <w:p w14:paraId="72D56F6F" w14:textId="77777777" w:rsidR="00CD2C90" w:rsidRPr="002145D2" w:rsidRDefault="00CD2C90" w:rsidP="00CD2C90">
      <w:pPr>
        <w:pStyle w:val="Brdtekst"/>
        <w:rPr>
          <w:rFonts w:ascii="Arial" w:hAnsi="Arial" w:cs="Arial"/>
          <w:sz w:val="24"/>
          <w:szCs w:val="24"/>
        </w:rPr>
      </w:pPr>
      <w:r w:rsidRPr="002145D2">
        <w:rPr>
          <w:rFonts w:ascii="Arial" w:hAnsi="Arial" w:cs="Arial"/>
          <w:sz w:val="24"/>
          <w:szCs w:val="24"/>
        </w:rPr>
        <w:t>Tildelingskriteriene vektes på følgende måte:</w:t>
      </w:r>
    </w:p>
    <w:p w14:paraId="0120D802" w14:textId="77777777" w:rsidR="00CD2C90" w:rsidRPr="002145D2" w:rsidRDefault="00CD2C90" w:rsidP="00CD2C90">
      <w:pPr>
        <w:pStyle w:val="Brdtekst"/>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4"/>
        <w:gridCol w:w="2824"/>
        <w:gridCol w:w="2974"/>
      </w:tblGrid>
      <w:tr w:rsidR="00CD2C90" w:rsidRPr="002145D2" w14:paraId="3CDEB7F2" w14:textId="77777777" w:rsidTr="00E21C40">
        <w:tc>
          <w:tcPr>
            <w:tcW w:w="3353" w:type="dxa"/>
            <w:tcBorders>
              <w:top w:val="single" w:sz="4" w:space="0" w:color="auto"/>
              <w:left w:val="single" w:sz="4" w:space="0" w:color="auto"/>
              <w:bottom w:val="single" w:sz="4" w:space="0" w:color="auto"/>
              <w:right w:val="single" w:sz="4" w:space="0" w:color="auto"/>
            </w:tcBorders>
            <w:hideMark/>
          </w:tcPr>
          <w:p w14:paraId="640B80BE" w14:textId="77777777" w:rsidR="00CD2C90" w:rsidRPr="002145D2" w:rsidRDefault="00CD2C90" w:rsidP="00E21C40">
            <w:pPr>
              <w:pStyle w:val="Brdtekst"/>
              <w:rPr>
                <w:rFonts w:ascii="Arial" w:hAnsi="Arial" w:cs="Arial"/>
                <w:b/>
                <w:bCs/>
                <w:sz w:val="24"/>
                <w:szCs w:val="24"/>
              </w:rPr>
            </w:pPr>
            <w:r w:rsidRPr="002145D2">
              <w:rPr>
                <w:rFonts w:ascii="Arial" w:hAnsi="Arial" w:cs="Arial"/>
                <w:b/>
                <w:bCs/>
                <w:sz w:val="24"/>
                <w:szCs w:val="24"/>
              </w:rPr>
              <w:t>TILDELINGSKRITERIER</w:t>
            </w:r>
          </w:p>
        </w:tc>
        <w:tc>
          <w:tcPr>
            <w:tcW w:w="3354" w:type="dxa"/>
            <w:tcBorders>
              <w:top w:val="single" w:sz="4" w:space="0" w:color="auto"/>
              <w:left w:val="single" w:sz="4" w:space="0" w:color="auto"/>
              <w:bottom w:val="single" w:sz="4" w:space="0" w:color="auto"/>
              <w:right w:val="single" w:sz="4" w:space="0" w:color="auto"/>
            </w:tcBorders>
            <w:hideMark/>
          </w:tcPr>
          <w:p w14:paraId="2856E5D2" w14:textId="77777777" w:rsidR="00CD2C90" w:rsidRPr="002145D2" w:rsidRDefault="00CD2C90" w:rsidP="00E21C40">
            <w:pPr>
              <w:pStyle w:val="Brdtekst"/>
              <w:rPr>
                <w:rFonts w:ascii="Arial" w:hAnsi="Arial" w:cs="Arial"/>
                <w:b/>
                <w:bCs/>
                <w:sz w:val="24"/>
                <w:szCs w:val="24"/>
              </w:rPr>
            </w:pPr>
            <w:r w:rsidRPr="002145D2">
              <w:rPr>
                <w:rFonts w:ascii="Arial" w:hAnsi="Arial" w:cs="Arial"/>
                <w:b/>
                <w:bCs/>
                <w:sz w:val="24"/>
                <w:szCs w:val="24"/>
              </w:rPr>
              <w:t>VEKT</w:t>
            </w:r>
          </w:p>
        </w:tc>
        <w:tc>
          <w:tcPr>
            <w:tcW w:w="3354" w:type="dxa"/>
            <w:tcBorders>
              <w:top w:val="single" w:sz="4" w:space="0" w:color="auto"/>
              <w:left w:val="single" w:sz="4" w:space="0" w:color="auto"/>
              <w:bottom w:val="single" w:sz="4" w:space="0" w:color="auto"/>
              <w:right w:val="single" w:sz="4" w:space="0" w:color="auto"/>
            </w:tcBorders>
            <w:hideMark/>
          </w:tcPr>
          <w:p w14:paraId="28BB84B4" w14:textId="77777777" w:rsidR="00CD2C90" w:rsidRPr="002145D2" w:rsidRDefault="00CD2C90" w:rsidP="00E21C40">
            <w:pPr>
              <w:pStyle w:val="Brdtekst"/>
              <w:rPr>
                <w:rFonts w:ascii="Arial" w:hAnsi="Arial" w:cs="Arial"/>
                <w:b/>
                <w:bCs/>
                <w:sz w:val="24"/>
                <w:szCs w:val="24"/>
              </w:rPr>
            </w:pPr>
            <w:r w:rsidRPr="002145D2">
              <w:rPr>
                <w:rFonts w:ascii="Arial" w:hAnsi="Arial" w:cs="Arial"/>
                <w:b/>
                <w:bCs/>
                <w:sz w:val="24"/>
                <w:szCs w:val="24"/>
              </w:rPr>
              <w:t>TILBUDETS SCORE</w:t>
            </w:r>
          </w:p>
        </w:tc>
      </w:tr>
      <w:tr w:rsidR="00CD2C90" w:rsidRPr="002145D2" w14:paraId="39121397" w14:textId="77777777" w:rsidTr="00E21C40">
        <w:tc>
          <w:tcPr>
            <w:tcW w:w="3353" w:type="dxa"/>
            <w:tcBorders>
              <w:top w:val="single" w:sz="4" w:space="0" w:color="auto"/>
              <w:left w:val="single" w:sz="4" w:space="0" w:color="auto"/>
              <w:bottom w:val="single" w:sz="4" w:space="0" w:color="auto"/>
              <w:right w:val="single" w:sz="4" w:space="0" w:color="auto"/>
            </w:tcBorders>
            <w:hideMark/>
          </w:tcPr>
          <w:p w14:paraId="47438E7D" w14:textId="77777777" w:rsidR="00CD2C90" w:rsidRPr="002145D2" w:rsidRDefault="00CD2C90" w:rsidP="00E21C40">
            <w:pPr>
              <w:pStyle w:val="Brdtekst"/>
              <w:rPr>
                <w:rFonts w:ascii="Arial" w:hAnsi="Arial" w:cs="Arial"/>
                <w:b/>
                <w:bCs/>
                <w:sz w:val="24"/>
                <w:szCs w:val="24"/>
              </w:rPr>
            </w:pPr>
            <w:r w:rsidRPr="002145D2">
              <w:rPr>
                <w:rFonts w:ascii="Arial" w:hAnsi="Arial" w:cs="Arial"/>
                <w:sz w:val="24"/>
                <w:szCs w:val="24"/>
              </w:rPr>
              <w:t>Oppdragsforståelse</w:t>
            </w:r>
          </w:p>
        </w:tc>
        <w:tc>
          <w:tcPr>
            <w:tcW w:w="3354" w:type="dxa"/>
            <w:tcBorders>
              <w:top w:val="single" w:sz="4" w:space="0" w:color="auto"/>
              <w:left w:val="single" w:sz="4" w:space="0" w:color="auto"/>
              <w:bottom w:val="single" w:sz="4" w:space="0" w:color="auto"/>
              <w:right w:val="single" w:sz="4" w:space="0" w:color="auto"/>
            </w:tcBorders>
            <w:hideMark/>
          </w:tcPr>
          <w:p w14:paraId="05BE2782"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45 %</w:t>
            </w:r>
          </w:p>
        </w:tc>
        <w:tc>
          <w:tcPr>
            <w:tcW w:w="3354" w:type="dxa"/>
            <w:tcBorders>
              <w:top w:val="single" w:sz="4" w:space="0" w:color="auto"/>
              <w:left w:val="single" w:sz="4" w:space="0" w:color="auto"/>
              <w:bottom w:val="single" w:sz="4" w:space="0" w:color="auto"/>
              <w:right w:val="single" w:sz="4" w:space="0" w:color="auto"/>
            </w:tcBorders>
            <w:hideMark/>
          </w:tcPr>
          <w:p w14:paraId="6AFE4E63"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(score 1-9)</w:t>
            </w:r>
          </w:p>
        </w:tc>
      </w:tr>
      <w:tr w:rsidR="00CD2C90" w:rsidRPr="002145D2" w14:paraId="300809FA" w14:textId="77777777" w:rsidTr="00E21C40">
        <w:tc>
          <w:tcPr>
            <w:tcW w:w="3353" w:type="dxa"/>
            <w:tcBorders>
              <w:top w:val="single" w:sz="4" w:space="0" w:color="auto"/>
              <w:left w:val="single" w:sz="4" w:space="0" w:color="auto"/>
              <w:bottom w:val="single" w:sz="4" w:space="0" w:color="auto"/>
              <w:right w:val="single" w:sz="4" w:space="0" w:color="auto"/>
            </w:tcBorders>
            <w:hideMark/>
          </w:tcPr>
          <w:p w14:paraId="058669CA" w14:textId="77777777" w:rsidR="00CD2C90" w:rsidRPr="002145D2" w:rsidRDefault="00CD2C90" w:rsidP="00E21C40">
            <w:pPr>
              <w:pStyle w:val="Brdtekst"/>
              <w:rPr>
                <w:rFonts w:ascii="Arial" w:hAnsi="Arial" w:cs="Arial"/>
                <w:b/>
                <w:bCs/>
                <w:sz w:val="24"/>
                <w:szCs w:val="24"/>
              </w:rPr>
            </w:pPr>
            <w:r w:rsidRPr="002145D2">
              <w:rPr>
                <w:rFonts w:ascii="Arial" w:hAnsi="Arial" w:cs="Arial"/>
                <w:sz w:val="24"/>
                <w:szCs w:val="24"/>
              </w:rPr>
              <w:t>Gjennomføringsevne</w:t>
            </w:r>
          </w:p>
        </w:tc>
        <w:tc>
          <w:tcPr>
            <w:tcW w:w="3354" w:type="dxa"/>
            <w:tcBorders>
              <w:top w:val="single" w:sz="4" w:space="0" w:color="auto"/>
              <w:left w:val="single" w:sz="4" w:space="0" w:color="auto"/>
              <w:bottom w:val="single" w:sz="4" w:space="0" w:color="auto"/>
              <w:right w:val="single" w:sz="4" w:space="0" w:color="auto"/>
            </w:tcBorders>
            <w:hideMark/>
          </w:tcPr>
          <w:p w14:paraId="10952D5F"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45 %</w:t>
            </w:r>
          </w:p>
        </w:tc>
        <w:tc>
          <w:tcPr>
            <w:tcW w:w="3354" w:type="dxa"/>
            <w:tcBorders>
              <w:top w:val="single" w:sz="4" w:space="0" w:color="auto"/>
              <w:left w:val="single" w:sz="4" w:space="0" w:color="auto"/>
              <w:bottom w:val="single" w:sz="4" w:space="0" w:color="auto"/>
              <w:right w:val="single" w:sz="4" w:space="0" w:color="auto"/>
            </w:tcBorders>
            <w:hideMark/>
          </w:tcPr>
          <w:p w14:paraId="45FA57D3"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(score 1-9)</w:t>
            </w:r>
          </w:p>
        </w:tc>
      </w:tr>
      <w:tr w:rsidR="00CD2C90" w:rsidRPr="002145D2" w14:paraId="4BB912B4" w14:textId="77777777" w:rsidTr="00E21C40">
        <w:tc>
          <w:tcPr>
            <w:tcW w:w="3353" w:type="dxa"/>
            <w:tcBorders>
              <w:top w:val="single" w:sz="4" w:space="0" w:color="auto"/>
              <w:left w:val="single" w:sz="4" w:space="0" w:color="auto"/>
              <w:bottom w:val="single" w:sz="4" w:space="0" w:color="auto"/>
              <w:right w:val="single" w:sz="4" w:space="0" w:color="auto"/>
            </w:tcBorders>
            <w:hideMark/>
          </w:tcPr>
          <w:p w14:paraId="3F738ADF" w14:textId="77777777" w:rsidR="00CD2C90" w:rsidRPr="002145D2" w:rsidRDefault="00CD2C90" w:rsidP="00E21C40">
            <w:pPr>
              <w:pStyle w:val="Brdtekst"/>
              <w:rPr>
                <w:rFonts w:ascii="Arial" w:hAnsi="Arial" w:cs="Arial"/>
                <w:b/>
                <w:bCs/>
                <w:sz w:val="24"/>
                <w:szCs w:val="24"/>
              </w:rPr>
            </w:pPr>
            <w:r w:rsidRPr="002145D2">
              <w:rPr>
                <w:rFonts w:ascii="Arial" w:hAnsi="Arial" w:cs="Arial"/>
                <w:sz w:val="24"/>
                <w:szCs w:val="24"/>
              </w:rPr>
              <w:t>Pris</w:t>
            </w:r>
          </w:p>
        </w:tc>
        <w:tc>
          <w:tcPr>
            <w:tcW w:w="3354" w:type="dxa"/>
            <w:tcBorders>
              <w:top w:val="single" w:sz="4" w:space="0" w:color="auto"/>
              <w:left w:val="single" w:sz="4" w:space="0" w:color="auto"/>
              <w:bottom w:val="single" w:sz="4" w:space="0" w:color="auto"/>
              <w:right w:val="single" w:sz="4" w:space="0" w:color="auto"/>
            </w:tcBorders>
            <w:hideMark/>
          </w:tcPr>
          <w:p w14:paraId="4EA358B0"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10 %</w:t>
            </w:r>
          </w:p>
        </w:tc>
        <w:tc>
          <w:tcPr>
            <w:tcW w:w="3354" w:type="dxa"/>
            <w:tcBorders>
              <w:top w:val="single" w:sz="4" w:space="0" w:color="auto"/>
              <w:left w:val="single" w:sz="4" w:space="0" w:color="auto"/>
              <w:bottom w:val="single" w:sz="4" w:space="0" w:color="auto"/>
              <w:right w:val="single" w:sz="4" w:space="0" w:color="auto"/>
            </w:tcBorders>
            <w:hideMark/>
          </w:tcPr>
          <w:p w14:paraId="6B8E434F"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(score 1-9)</w:t>
            </w:r>
          </w:p>
        </w:tc>
      </w:tr>
      <w:tr w:rsidR="00CD2C90" w:rsidRPr="002145D2" w14:paraId="66495657" w14:textId="77777777" w:rsidTr="00E21C40">
        <w:tc>
          <w:tcPr>
            <w:tcW w:w="3353" w:type="dxa"/>
            <w:tcBorders>
              <w:top w:val="single" w:sz="4" w:space="0" w:color="auto"/>
              <w:left w:val="single" w:sz="4" w:space="0" w:color="auto"/>
              <w:bottom w:val="single" w:sz="4" w:space="0" w:color="auto"/>
              <w:right w:val="single" w:sz="4" w:space="0" w:color="auto"/>
            </w:tcBorders>
          </w:tcPr>
          <w:p w14:paraId="160F578A" w14:textId="77777777" w:rsidR="00CD2C90" w:rsidRPr="002145D2" w:rsidRDefault="00CD2C90" w:rsidP="00E21C40">
            <w:pPr>
              <w:pStyle w:val="Brdtekst"/>
              <w:rPr>
                <w:rFonts w:ascii="Arial" w:hAnsi="Arial" w:cs="Arial"/>
                <w:b/>
                <w:bCs/>
                <w:sz w:val="24"/>
                <w:szCs w:val="24"/>
              </w:rPr>
            </w:pPr>
          </w:p>
        </w:tc>
        <w:tc>
          <w:tcPr>
            <w:tcW w:w="3354" w:type="dxa"/>
            <w:tcBorders>
              <w:top w:val="single" w:sz="4" w:space="0" w:color="auto"/>
              <w:left w:val="single" w:sz="4" w:space="0" w:color="auto"/>
              <w:bottom w:val="single" w:sz="4" w:space="0" w:color="auto"/>
              <w:right w:val="single" w:sz="4" w:space="0" w:color="auto"/>
            </w:tcBorders>
          </w:tcPr>
          <w:p w14:paraId="659DFBEF" w14:textId="77777777" w:rsidR="00CD2C90" w:rsidRPr="002145D2" w:rsidRDefault="00CD2C90" w:rsidP="00E21C40">
            <w:pPr>
              <w:pStyle w:val="Brdtekst"/>
              <w:rPr>
                <w:rFonts w:ascii="Arial" w:hAnsi="Arial" w:cs="Arial"/>
                <w:bCs/>
                <w:sz w:val="24"/>
                <w:szCs w:val="24"/>
              </w:rPr>
            </w:pPr>
          </w:p>
        </w:tc>
        <w:tc>
          <w:tcPr>
            <w:tcW w:w="3354" w:type="dxa"/>
            <w:tcBorders>
              <w:top w:val="single" w:sz="4" w:space="0" w:color="auto"/>
              <w:left w:val="single" w:sz="4" w:space="0" w:color="auto"/>
              <w:bottom w:val="single" w:sz="4" w:space="0" w:color="auto"/>
              <w:right w:val="single" w:sz="4" w:space="0" w:color="auto"/>
            </w:tcBorders>
          </w:tcPr>
          <w:p w14:paraId="78D6DF81" w14:textId="77777777" w:rsidR="00CD2C90" w:rsidRPr="002145D2" w:rsidRDefault="00CD2C90" w:rsidP="00E21C40">
            <w:pPr>
              <w:pStyle w:val="Brdtekst"/>
              <w:rPr>
                <w:rFonts w:ascii="Arial" w:hAnsi="Arial" w:cs="Arial"/>
                <w:bCs/>
                <w:sz w:val="24"/>
                <w:szCs w:val="24"/>
              </w:rPr>
            </w:pPr>
          </w:p>
        </w:tc>
      </w:tr>
      <w:tr w:rsidR="00CD2C90" w:rsidRPr="002145D2" w14:paraId="2ED0B22B" w14:textId="77777777" w:rsidTr="00E21C40">
        <w:tc>
          <w:tcPr>
            <w:tcW w:w="3353" w:type="dxa"/>
            <w:tcBorders>
              <w:top w:val="single" w:sz="4" w:space="0" w:color="auto"/>
              <w:left w:val="single" w:sz="4" w:space="0" w:color="auto"/>
              <w:bottom w:val="single" w:sz="4" w:space="0" w:color="auto"/>
              <w:right w:val="single" w:sz="4" w:space="0" w:color="auto"/>
            </w:tcBorders>
            <w:hideMark/>
          </w:tcPr>
          <w:p w14:paraId="268238D3"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TOTALSUM</w:t>
            </w:r>
          </w:p>
        </w:tc>
        <w:tc>
          <w:tcPr>
            <w:tcW w:w="3354" w:type="dxa"/>
            <w:tcBorders>
              <w:top w:val="single" w:sz="4" w:space="0" w:color="auto"/>
              <w:left w:val="single" w:sz="4" w:space="0" w:color="auto"/>
              <w:bottom w:val="single" w:sz="4" w:space="0" w:color="auto"/>
              <w:right w:val="single" w:sz="4" w:space="0" w:color="auto"/>
            </w:tcBorders>
            <w:hideMark/>
          </w:tcPr>
          <w:p w14:paraId="6CCABBBC"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100 %</w:t>
            </w:r>
          </w:p>
        </w:tc>
        <w:tc>
          <w:tcPr>
            <w:tcW w:w="3354" w:type="dxa"/>
            <w:tcBorders>
              <w:top w:val="single" w:sz="4" w:space="0" w:color="auto"/>
              <w:left w:val="single" w:sz="4" w:space="0" w:color="auto"/>
              <w:bottom w:val="single" w:sz="4" w:space="0" w:color="auto"/>
              <w:right w:val="single" w:sz="4" w:space="0" w:color="auto"/>
            </w:tcBorders>
            <w:hideMark/>
          </w:tcPr>
          <w:p w14:paraId="38910745" w14:textId="77777777" w:rsidR="00CD2C90" w:rsidRPr="002145D2" w:rsidRDefault="00CD2C90" w:rsidP="00E21C40">
            <w:pPr>
              <w:pStyle w:val="Brdtekst"/>
              <w:rPr>
                <w:rFonts w:ascii="Arial" w:hAnsi="Arial" w:cs="Arial"/>
                <w:bCs/>
                <w:sz w:val="24"/>
                <w:szCs w:val="24"/>
              </w:rPr>
            </w:pPr>
            <w:r w:rsidRPr="002145D2">
              <w:rPr>
                <w:rFonts w:ascii="Arial" w:hAnsi="Arial" w:cs="Arial"/>
                <w:bCs/>
                <w:sz w:val="24"/>
                <w:szCs w:val="24"/>
              </w:rPr>
              <w:t>(sum vektede)</w:t>
            </w:r>
          </w:p>
        </w:tc>
      </w:tr>
    </w:tbl>
    <w:p w14:paraId="064C7947" w14:textId="77777777" w:rsidR="00FA0447" w:rsidRPr="00B9613E" w:rsidRDefault="00FA0447">
      <w:pPr>
        <w:pStyle w:val="Overskrift1"/>
        <w:numPr>
          <w:ilvl w:val="0"/>
          <w:numId w:val="0"/>
        </w:numPr>
        <w:rPr>
          <w:highlight w:val="lightGray"/>
        </w:rPr>
      </w:pPr>
    </w:p>
    <w:p w14:paraId="3D265043" w14:textId="6E9E0C91" w:rsidR="007258B2" w:rsidRDefault="007258B2" w:rsidP="007258B2">
      <w:pPr>
        <w:pStyle w:val="Overskrift1"/>
      </w:pPr>
      <w:bookmarkStart w:id="61" w:name="_Toc2588443"/>
      <w:r w:rsidRPr="007258B2">
        <w:t>Vedlegg</w:t>
      </w:r>
      <w:r w:rsidR="00CD2C90">
        <w:t>:</w:t>
      </w:r>
      <w:bookmarkEnd w:id="61"/>
    </w:p>
    <w:p w14:paraId="4D8DEBBF" w14:textId="0F0FF930" w:rsidR="000F4B68" w:rsidRDefault="00CD2C90" w:rsidP="000F4B68">
      <w:pPr>
        <w:numPr>
          <w:ilvl w:val="0"/>
          <w:numId w:val="4"/>
        </w:numPr>
        <w:rPr>
          <w:sz w:val="24"/>
          <w:szCs w:val="24"/>
        </w:rPr>
      </w:pPr>
      <w:r>
        <w:rPr>
          <w:sz w:val="24"/>
          <w:szCs w:val="24"/>
        </w:rPr>
        <w:t xml:space="preserve">Vedlegg 1: </w:t>
      </w:r>
      <w:r w:rsidR="007258B2" w:rsidRPr="007258B2">
        <w:rPr>
          <w:sz w:val="24"/>
          <w:szCs w:val="24"/>
        </w:rPr>
        <w:t xml:space="preserve">Kontrakt </w:t>
      </w:r>
      <w:r w:rsidR="000F4B68">
        <w:rPr>
          <w:sz w:val="24"/>
          <w:szCs w:val="24"/>
        </w:rPr>
        <w:t>SSA – F 2022</w:t>
      </w:r>
    </w:p>
    <w:p w14:paraId="61D78409" w14:textId="567BFB24" w:rsidR="000F4B68" w:rsidRPr="000F4B68" w:rsidRDefault="000F4B68" w:rsidP="000F4B68">
      <w:pPr>
        <w:numPr>
          <w:ilvl w:val="0"/>
          <w:numId w:val="4"/>
        </w:numPr>
        <w:rPr>
          <w:sz w:val="24"/>
          <w:szCs w:val="24"/>
        </w:rPr>
      </w:pPr>
      <w:r>
        <w:rPr>
          <w:sz w:val="24"/>
          <w:szCs w:val="24"/>
        </w:rPr>
        <w:t>Vedlegg 2: Bilag til SSA - F</w:t>
      </w:r>
    </w:p>
    <w:p w14:paraId="51FA360F" w14:textId="5AA085C1" w:rsidR="007258B2" w:rsidRDefault="007258B2" w:rsidP="00CD2C90">
      <w:pPr>
        <w:ind w:left="720"/>
        <w:rPr>
          <w:sz w:val="24"/>
          <w:szCs w:val="24"/>
          <w:highlight w:val="yellow"/>
        </w:rPr>
      </w:pPr>
    </w:p>
    <w:p w14:paraId="06F8B665" w14:textId="77777777" w:rsidR="003A5524" w:rsidRDefault="003A5524" w:rsidP="003A5524">
      <w:pPr>
        <w:rPr>
          <w:sz w:val="24"/>
          <w:szCs w:val="24"/>
          <w:highlight w:val="yellow"/>
        </w:rPr>
      </w:pPr>
    </w:p>
    <w:p w14:paraId="389BA89C" w14:textId="316B1653" w:rsidR="003A5524" w:rsidRPr="00E06E75" w:rsidRDefault="003A5524" w:rsidP="003A5524">
      <w:pPr>
        <w:rPr>
          <w:rFonts w:cs="Arial"/>
        </w:rPr>
      </w:pPr>
    </w:p>
    <w:sectPr w:rsidR="003A5524" w:rsidRPr="00E06E75" w:rsidSect="00F50462">
      <w:footerReference w:type="even" r:id="rId1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48FAB" w14:textId="77777777" w:rsidR="0034767C" w:rsidRDefault="0034767C">
      <w:r>
        <w:separator/>
      </w:r>
    </w:p>
  </w:endnote>
  <w:endnote w:type="continuationSeparator" w:id="0">
    <w:p w14:paraId="59DBDB76" w14:textId="77777777" w:rsidR="0034767C" w:rsidRDefault="0034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9974" w14:textId="77777777" w:rsidR="00EC574F" w:rsidRDefault="00EC574F"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178EC49F" w14:textId="77777777" w:rsidR="00EC574F" w:rsidRDefault="00EC574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226C8" w14:textId="77777777" w:rsidR="0034767C" w:rsidRDefault="0034767C">
      <w:r>
        <w:separator/>
      </w:r>
    </w:p>
  </w:footnote>
  <w:footnote w:type="continuationSeparator" w:id="0">
    <w:p w14:paraId="7B9BFDF2" w14:textId="77777777" w:rsidR="0034767C" w:rsidRDefault="00347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FB4"/>
    <w:multiLevelType w:val="hybridMultilevel"/>
    <w:tmpl w:val="61404B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084EA9"/>
    <w:multiLevelType w:val="hybridMultilevel"/>
    <w:tmpl w:val="E8661F9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25C757E"/>
    <w:multiLevelType w:val="hybridMultilevel"/>
    <w:tmpl w:val="EB6C56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718"/>
        </w:tabs>
        <w:ind w:left="718"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525548"/>
    <w:multiLevelType w:val="hybridMultilevel"/>
    <w:tmpl w:val="055C0A6E"/>
    <w:lvl w:ilvl="0" w:tplc="04140001">
      <w:start w:val="1"/>
      <w:numFmt w:val="bullet"/>
      <w:lvlText w:val=""/>
      <w:lvlJc w:val="left"/>
      <w:pPr>
        <w:ind w:left="720" w:hanging="360"/>
      </w:pPr>
      <w:rPr>
        <w:rFonts w:ascii="Symbol" w:hAnsi="Symbol" w:hint="default"/>
      </w:rPr>
    </w:lvl>
    <w:lvl w:ilvl="1" w:tplc="6B68FDBA">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749084569">
    <w:abstractNumId w:val="6"/>
  </w:num>
  <w:num w:numId="2" w16cid:durableId="2062240233">
    <w:abstractNumId w:val="11"/>
  </w:num>
  <w:num w:numId="3" w16cid:durableId="710541770">
    <w:abstractNumId w:val="3"/>
  </w:num>
  <w:num w:numId="4" w16cid:durableId="2101562202">
    <w:abstractNumId w:val="8"/>
  </w:num>
  <w:num w:numId="5" w16cid:durableId="181404994">
    <w:abstractNumId w:val="2"/>
  </w:num>
  <w:num w:numId="6" w16cid:durableId="1069427252">
    <w:abstractNumId w:val="5"/>
  </w:num>
  <w:num w:numId="7" w16cid:durableId="358316009">
    <w:abstractNumId w:val="12"/>
  </w:num>
  <w:num w:numId="8" w16cid:durableId="585574973">
    <w:abstractNumId w:val="4"/>
  </w:num>
  <w:num w:numId="9" w16cid:durableId="833692278">
    <w:abstractNumId w:val="9"/>
  </w:num>
  <w:num w:numId="10" w16cid:durableId="800881557">
    <w:abstractNumId w:val="10"/>
  </w:num>
  <w:num w:numId="11" w16cid:durableId="1617520514">
    <w:abstractNumId w:val="1"/>
  </w:num>
  <w:num w:numId="12" w16cid:durableId="1099066623">
    <w:abstractNumId w:val="7"/>
  </w:num>
  <w:num w:numId="13" w16cid:durableId="89359024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30F5"/>
    <w:rsid w:val="00003814"/>
    <w:rsid w:val="00005024"/>
    <w:rsid w:val="00011B9B"/>
    <w:rsid w:val="00011F78"/>
    <w:rsid w:val="00012E75"/>
    <w:rsid w:val="000131F0"/>
    <w:rsid w:val="00013290"/>
    <w:rsid w:val="000133A7"/>
    <w:rsid w:val="000147A7"/>
    <w:rsid w:val="000153F5"/>
    <w:rsid w:val="00017AC6"/>
    <w:rsid w:val="00020597"/>
    <w:rsid w:val="000262C2"/>
    <w:rsid w:val="00026FE3"/>
    <w:rsid w:val="00030902"/>
    <w:rsid w:val="00031F58"/>
    <w:rsid w:val="00033707"/>
    <w:rsid w:val="00034D28"/>
    <w:rsid w:val="00035AB8"/>
    <w:rsid w:val="00042474"/>
    <w:rsid w:val="00043437"/>
    <w:rsid w:val="000438BD"/>
    <w:rsid w:val="00043CE6"/>
    <w:rsid w:val="00044786"/>
    <w:rsid w:val="00047576"/>
    <w:rsid w:val="0005331B"/>
    <w:rsid w:val="00053FE3"/>
    <w:rsid w:val="000545A6"/>
    <w:rsid w:val="00054F98"/>
    <w:rsid w:val="000555DF"/>
    <w:rsid w:val="00055749"/>
    <w:rsid w:val="00060CBE"/>
    <w:rsid w:val="000618C6"/>
    <w:rsid w:val="00064021"/>
    <w:rsid w:val="00064046"/>
    <w:rsid w:val="000654F8"/>
    <w:rsid w:val="000657A1"/>
    <w:rsid w:val="0006606F"/>
    <w:rsid w:val="00066387"/>
    <w:rsid w:val="000677A4"/>
    <w:rsid w:val="00071205"/>
    <w:rsid w:val="00072A4C"/>
    <w:rsid w:val="00072DD3"/>
    <w:rsid w:val="000758EA"/>
    <w:rsid w:val="0007719C"/>
    <w:rsid w:val="00077E9C"/>
    <w:rsid w:val="00080625"/>
    <w:rsid w:val="00082B2F"/>
    <w:rsid w:val="000847AE"/>
    <w:rsid w:val="000850E9"/>
    <w:rsid w:val="00087B84"/>
    <w:rsid w:val="000903E9"/>
    <w:rsid w:val="00090811"/>
    <w:rsid w:val="00091C16"/>
    <w:rsid w:val="00092026"/>
    <w:rsid w:val="00095295"/>
    <w:rsid w:val="00095659"/>
    <w:rsid w:val="00095F36"/>
    <w:rsid w:val="00096777"/>
    <w:rsid w:val="00096F50"/>
    <w:rsid w:val="00097745"/>
    <w:rsid w:val="000A05D4"/>
    <w:rsid w:val="000A3ACF"/>
    <w:rsid w:val="000A4550"/>
    <w:rsid w:val="000A5AE5"/>
    <w:rsid w:val="000A5F37"/>
    <w:rsid w:val="000B07A6"/>
    <w:rsid w:val="000B1457"/>
    <w:rsid w:val="000B1EC2"/>
    <w:rsid w:val="000B1F87"/>
    <w:rsid w:val="000B305D"/>
    <w:rsid w:val="000B3458"/>
    <w:rsid w:val="000B34AC"/>
    <w:rsid w:val="000B49DC"/>
    <w:rsid w:val="000B7169"/>
    <w:rsid w:val="000C05F0"/>
    <w:rsid w:val="000C1E29"/>
    <w:rsid w:val="000C5DD3"/>
    <w:rsid w:val="000C60CE"/>
    <w:rsid w:val="000C7C26"/>
    <w:rsid w:val="000C7D99"/>
    <w:rsid w:val="000C7E9B"/>
    <w:rsid w:val="000D1122"/>
    <w:rsid w:val="000D12C1"/>
    <w:rsid w:val="000D2B62"/>
    <w:rsid w:val="000D3F15"/>
    <w:rsid w:val="000D3FF6"/>
    <w:rsid w:val="000D4748"/>
    <w:rsid w:val="000E3147"/>
    <w:rsid w:val="000E471C"/>
    <w:rsid w:val="000E4AE2"/>
    <w:rsid w:val="000E5C32"/>
    <w:rsid w:val="000F0336"/>
    <w:rsid w:val="000F0776"/>
    <w:rsid w:val="000F13B7"/>
    <w:rsid w:val="000F3B41"/>
    <w:rsid w:val="000F4248"/>
    <w:rsid w:val="000F4B68"/>
    <w:rsid w:val="000F5186"/>
    <w:rsid w:val="000F6276"/>
    <w:rsid w:val="000F663E"/>
    <w:rsid w:val="000F6718"/>
    <w:rsid w:val="000F755C"/>
    <w:rsid w:val="00103228"/>
    <w:rsid w:val="001037DF"/>
    <w:rsid w:val="00105080"/>
    <w:rsid w:val="0010576F"/>
    <w:rsid w:val="0010604A"/>
    <w:rsid w:val="00106C99"/>
    <w:rsid w:val="00110C35"/>
    <w:rsid w:val="00112964"/>
    <w:rsid w:val="00117FAE"/>
    <w:rsid w:val="00120307"/>
    <w:rsid w:val="00121023"/>
    <w:rsid w:val="001212BF"/>
    <w:rsid w:val="00122545"/>
    <w:rsid w:val="00123559"/>
    <w:rsid w:val="0012420E"/>
    <w:rsid w:val="001252BE"/>
    <w:rsid w:val="00126FD4"/>
    <w:rsid w:val="001305DA"/>
    <w:rsid w:val="00130B75"/>
    <w:rsid w:val="0013249B"/>
    <w:rsid w:val="00133132"/>
    <w:rsid w:val="00135061"/>
    <w:rsid w:val="0013567F"/>
    <w:rsid w:val="0013589B"/>
    <w:rsid w:val="00140512"/>
    <w:rsid w:val="001408F3"/>
    <w:rsid w:val="001414F4"/>
    <w:rsid w:val="001425B3"/>
    <w:rsid w:val="00142D7B"/>
    <w:rsid w:val="00142E8C"/>
    <w:rsid w:val="001439B4"/>
    <w:rsid w:val="0014711E"/>
    <w:rsid w:val="00150071"/>
    <w:rsid w:val="00152040"/>
    <w:rsid w:val="0015246E"/>
    <w:rsid w:val="00152530"/>
    <w:rsid w:val="001575B3"/>
    <w:rsid w:val="00160E54"/>
    <w:rsid w:val="00160F07"/>
    <w:rsid w:val="00161DF4"/>
    <w:rsid w:val="00164B55"/>
    <w:rsid w:val="00165B77"/>
    <w:rsid w:val="00165C0B"/>
    <w:rsid w:val="00171CDA"/>
    <w:rsid w:val="0017419C"/>
    <w:rsid w:val="00174BFE"/>
    <w:rsid w:val="00174C9C"/>
    <w:rsid w:val="001758D9"/>
    <w:rsid w:val="00175B69"/>
    <w:rsid w:val="001760CC"/>
    <w:rsid w:val="001770AB"/>
    <w:rsid w:val="00180B69"/>
    <w:rsid w:val="0018393F"/>
    <w:rsid w:val="00183CF3"/>
    <w:rsid w:val="00184F83"/>
    <w:rsid w:val="0018559D"/>
    <w:rsid w:val="001875C6"/>
    <w:rsid w:val="00187C8F"/>
    <w:rsid w:val="00190C8C"/>
    <w:rsid w:val="001930CC"/>
    <w:rsid w:val="001A0ABA"/>
    <w:rsid w:val="001A1725"/>
    <w:rsid w:val="001A1D75"/>
    <w:rsid w:val="001A4C9B"/>
    <w:rsid w:val="001A6D6D"/>
    <w:rsid w:val="001B0806"/>
    <w:rsid w:val="001B6F27"/>
    <w:rsid w:val="001C0944"/>
    <w:rsid w:val="001C3A49"/>
    <w:rsid w:val="001C5043"/>
    <w:rsid w:val="001C5483"/>
    <w:rsid w:val="001C726C"/>
    <w:rsid w:val="001D0896"/>
    <w:rsid w:val="001D12A0"/>
    <w:rsid w:val="001D12D5"/>
    <w:rsid w:val="001D273A"/>
    <w:rsid w:val="001D2D99"/>
    <w:rsid w:val="001D4CE6"/>
    <w:rsid w:val="001D6977"/>
    <w:rsid w:val="001D6B2E"/>
    <w:rsid w:val="001D792A"/>
    <w:rsid w:val="001E02EA"/>
    <w:rsid w:val="001E6621"/>
    <w:rsid w:val="001F01D4"/>
    <w:rsid w:val="001F0F35"/>
    <w:rsid w:val="001F2066"/>
    <w:rsid w:val="001F673B"/>
    <w:rsid w:val="001F7138"/>
    <w:rsid w:val="002027AD"/>
    <w:rsid w:val="00205C32"/>
    <w:rsid w:val="00206092"/>
    <w:rsid w:val="0020749B"/>
    <w:rsid w:val="00214372"/>
    <w:rsid w:val="0021467E"/>
    <w:rsid w:val="002150B2"/>
    <w:rsid w:val="00216E2E"/>
    <w:rsid w:val="002215E3"/>
    <w:rsid w:val="002216DE"/>
    <w:rsid w:val="00221EB8"/>
    <w:rsid w:val="002270F8"/>
    <w:rsid w:val="0022779C"/>
    <w:rsid w:val="00227EC4"/>
    <w:rsid w:val="0023267B"/>
    <w:rsid w:val="00233726"/>
    <w:rsid w:val="00235297"/>
    <w:rsid w:val="00235B48"/>
    <w:rsid w:val="00235BA9"/>
    <w:rsid w:val="0023744E"/>
    <w:rsid w:val="002406EC"/>
    <w:rsid w:val="00241461"/>
    <w:rsid w:val="00242D19"/>
    <w:rsid w:val="00243071"/>
    <w:rsid w:val="00243BCF"/>
    <w:rsid w:val="00246F06"/>
    <w:rsid w:val="0025172B"/>
    <w:rsid w:val="00251D16"/>
    <w:rsid w:val="00252552"/>
    <w:rsid w:val="002525B4"/>
    <w:rsid w:val="00252A75"/>
    <w:rsid w:val="00252D53"/>
    <w:rsid w:val="00252F6A"/>
    <w:rsid w:val="0025548B"/>
    <w:rsid w:val="0026262E"/>
    <w:rsid w:val="00262CAF"/>
    <w:rsid w:val="002637B7"/>
    <w:rsid w:val="00263917"/>
    <w:rsid w:val="00263A63"/>
    <w:rsid w:val="002670BB"/>
    <w:rsid w:val="00267705"/>
    <w:rsid w:val="002724AF"/>
    <w:rsid w:val="002750F7"/>
    <w:rsid w:val="00275577"/>
    <w:rsid w:val="0027560F"/>
    <w:rsid w:val="00280EEA"/>
    <w:rsid w:val="00280FC9"/>
    <w:rsid w:val="002840B2"/>
    <w:rsid w:val="00286010"/>
    <w:rsid w:val="002903EE"/>
    <w:rsid w:val="00291FC6"/>
    <w:rsid w:val="00293B4B"/>
    <w:rsid w:val="00295728"/>
    <w:rsid w:val="00295962"/>
    <w:rsid w:val="00296AB2"/>
    <w:rsid w:val="00297C3E"/>
    <w:rsid w:val="002A0DEC"/>
    <w:rsid w:val="002A4A33"/>
    <w:rsid w:val="002B08DF"/>
    <w:rsid w:val="002B1A15"/>
    <w:rsid w:val="002B1F6F"/>
    <w:rsid w:val="002B4D46"/>
    <w:rsid w:val="002B5CC5"/>
    <w:rsid w:val="002B7373"/>
    <w:rsid w:val="002C17D1"/>
    <w:rsid w:val="002C78E4"/>
    <w:rsid w:val="002D1633"/>
    <w:rsid w:val="002D1F42"/>
    <w:rsid w:val="002D3407"/>
    <w:rsid w:val="002D3548"/>
    <w:rsid w:val="002D50CA"/>
    <w:rsid w:val="002D5A76"/>
    <w:rsid w:val="002D5CEC"/>
    <w:rsid w:val="002D6700"/>
    <w:rsid w:val="002D68F5"/>
    <w:rsid w:val="002D741D"/>
    <w:rsid w:val="002E06F8"/>
    <w:rsid w:val="002E0ECF"/>
    <w:rsid w:val="002E1DF4"/>
    <w:rsid w:val="002E1EC5"/>
    <w:rsid w:val="002E368E"/>
    <w:rsid w:val="002E62B4"/>
    <w:rsid w:val="002E6B46"/>
    <w:rsid w:val="002E708A"/>
    <w:rsid w:val="002E7E51"/>
    <w:rsid w:val="002F1430"/>
    <w:rsid w:val="002F3527"/>
    <w:rsid w:val="002F5BB4"/>
    <w:rsid w:val="00300182"/>
    <w:rsid w:val="00300FBB"/>
    <w:rsid w:val="00302969"/>
    <w:rsid w:val="00305FC2"/>
    <w:rsid w:val="00306B8A"/>
    <w:rsid w:val="00310488"/>
    <w:rsid w:val="003112AE"/>
    <w:rsid w:val="00316141"/>
    <w:rsid w:val="00316704"/>
    <w:rsid w:val="00316BAA"/>
    <w:rsid w:val="003247E3"/>
    <w:rsid w:val="00324889"/>
    <w:rsid w:val="0032731E"/>
    <w:rsid w:val="003275A4"/>
    <w:rsid w:val="003306D6"/>
    <w:rsid w:val="00331434"/>
    <w:rsid w:val="00333463"/>
    <w:rsid w:val="00333875"/>
    <w:rsid w:val="003343EC"/>
    <w:rsid w:val="00334C50"/>
    <w:rsid w:val="003412B1"/>
    <w:rsid w:val="00341D26"/>
    <w:rsid w:val="00344354"/>
    <w:rsid w:val="0034467E"/>
    <w:rsid w:val="00345BED"/>
    <w:rsid w:val="00346728"/>
    <w:rsid w:val="0034767C"/>
    <w:rsid w:val="00350634"/>
    <w:rsid w:val="003518F8"/>
    <w:rsid w:val="00353309"/>
    <w:rsid w:val="003536EC"/>
    <w:rsid w:val="00353A1E"/>
    <w:rsid w:val="00356451"/>
    <w:rsid w:val="003572BF"/>
    <w:rsid w:val="0035795D"/>
    <w:rsid w:val="00361B7A"/>
    <w:rsid w:val="00362334"/>
    <w:rsid w:val="0036420A"/>
    <w:rsid w:val="003648E4"/>
    <w:rsid w:val="00367018"/>
    <w:rsid w:val="003704EA"/>
    <w:rsid w:val="003727CA"/>
    <w:rsid w:val="00375FE2"/>
    <w:rsid w:val="00383476"/>
    <w:rsid w:val="003836EA"/>
    <w:rsid w:val="00384231"/>
    <w:rsid w:val="00390B53"/>
    <w:rsid w:val="003A00B3"/>
    <w:rsid w:val="003A0267"/>
    <w:rsid w:val="003A5524"/>
    <w:rsid w:val="003A5D05"/>
    <w:rsid w:val="003B2DA0"/>
    <w:rsid w:val="003B32ED"/>
    <w:rsid w:val="003B56D6"/>
    <w:rsid w:val="003B5B71"/>
    <w:rsid w:val="003B5F2F"/>
    <w:rsid w:val="003B6669"/>
    <w:rsid w:val="003B6B07"/>
    <w:rsid w:val="003B753D"/>
    <w:rsid w:val="003B7EA9"/>
    <w:rsid w:val="003C1465"/>
    <w:rsid w:val="003C314E"/>
    <w:rsid w:val="003C49D6"/>
    <w:rsid w:val="003C5608"/>
    <w:rsid w:val="003D0614"/>
    <w:rsid w:val="003D25B4"/>
    <w:rsid w:val="003D353F"/>
    <w:rsid w:val="003D6439"/>
    <w:rsid w:val="003D7A3D"/>
    <w:rsid w:val="003E08A1"/>
    <w:rsid w:val="003E0E7F"/>
    <w:rsid w:val="003E0ECD"/>
    <w:rsid w:val="003E1733"/>
    <w:rsid w:val="003E174D"/>
    <w:rsid w:val="003E3916"/>
    <w:rsid w:val="003E444E"/>
    <w:rsid w:val="003E5092"/>
    <w:rsid w:val="003E76E1"/>
    <w:rsid w:val="003F091B"/>
    <w:rsid w:val="003F14CE"/>
    <w:rsid w:val="003F195E"/>
    <w:rsid w:val="003F1C69"/>
    <w:rsid w:val="003F3904"/>
    <w:rsid w:val="003F53BF"/>
    <w:rsid w:val="003F5DEF"/>
    <w:rsid w:val="00400D91"/>
    <w:rsid w:val="00407F40"/>
    <w:rsid w:val="00410BB4"/>
    <w:rsid w:val="00410FB3"/>
    <w:rsid w:val="00411039"/>
    <w:rsid w:val="004119FA"/>
    <w:rsid w:val="00412220"/>
    <w:rsid w:val="004162B9"/>
    <w:rsid w:val="0041769F"/>
    <w:rsid w:val="0041792D"/>
    <w:rsid w:val="004229D2"/>
    <w:rsid w:val="00422D9E"/>
    <w:rsid w:val="0042393D"/>
    <w:rsid w:val="00425228"/>
    <w:rsid w:val="00426A5B"/>
    <w:rsid w:val="00431583"/>
    <w:rsid w:val="004322C6"/>
    <w:rsid w:val="004334EF"/>
    <w:rsid w:val="00434C41"/>
    <w:rsid w:val="00436B5D"/>
    <w:rsid w:val="00440B71"/>
    <w:rsid w:val="00442BFC"/>
    <w:rsid w:val="004439D7"/>
    <w:rsid w:val="00445798"/>
    <w:rsid w:val="004462FC"/>
    <w:rsid w:val="004512F5"/>
    <w:rsid w:val="00451449"/>
    <w:rsid w:val="004518AB"/>
    <w:rsid w:val="00452A68"/>
    <w:rsid w:val="0045342F"/>
    <w:rsid w:val="004572C5"/>
    <w:rsid w:val="00464CA7"/>
    <w:rsid w:val="00466BDF"/>
    <w:rsid w:val="004671B4"/>
    <w:rsid w:val="0046775C"/>
    <w:rsid w:val="00470350"/>
    <w:rsid w:val="00471905"/>
    <w:rsid w:val="0047390C"/>
    <w:rsid w:val="00474B4A"/>
    <w:rsid w:val="00481DA2"/>
    <w:rsid w:val="0048675E"/>
    <w:rsid w:val="004873F3"/>
    <w:rsid w:val="0048792C"/>
    <w:rsid w:val="00490088"/>
    <w:rsid w:val="0049046B"/>
    <w:rsid w:val="004908DA"/>
    <w:rsid w:val="004923FB"/>
    <w:rsid w:val="004926C4"/>
    <w:rsid w:val="00493E50"/>
    <w:rsid w:val="00496D26"/>
    <w:rsid w:val="00496D8A"/>
    <w:rsid w:val="004A075B"/>
    <w:rsid w:val="004A17B1"/>
    <w:rsid w:val="004A2DA3"/>
    <w:rsid w:val="004A3B03"/>
    <w:rsid w:val="004A4662"/>
    <w:rsid w:val="004A4B11"/>
    <w:rsid w:val="004A75D2"/>
    <w:rsid w:val="004A79A8"/>
    <w:rsid w:val="004A7FF8"/>
    <w:rsid w:val="004B3D13"/>
    <w:rsid w:val="004B3DC0"/>
    <w:rsid w:val="004B464D"/>
    <w:rsid w:val="004B4FC3"/>
    <w:rsid w:val="004B54FD"/>
    <w:rsid w:val="004B6526"/>
    <w:rsid w:val="004B750E"/>
    <w:rsid w:val="004B7AD8"/>
    <w:rsid w:val="004C00FA"/>
    <w:rsid w:val="004C092B"/>
    <w:rsid w:val="004C262B"/>
    <w:rsid w:val="004C34AD"/>
    <w:rsid w:val="004C4C07"/>
    <w:rsid w:val="004C5E78"/>
    <w:rsid w:val="004D03FD"/>
    <w:rsid w:val="004D1597"/>
    <w:rsid w:val="004D22A0"/>
    <w:rsid w:val="004D554A"/>
    <w:rsid w:val="004D6924"/>
    <w:rsid w:val="004D72AF"/>
    <w:rsid w:val="004E1C60"/>
    <w:rsid w:val="004E2D97"/>
    <w:rsid w:val="004E4453"/>
    <w:rsid w:val="004E508A"/>
    <w:rsid w:val="004E528F"/>
    <w:rsid w:val="004E66CF"/>
    <w:rsid w:val="004E6E4B"/>
    <w:rsid w:val="004E7DFC"/>
    <w:rsid w:val="004F077D"/>
    <w:rsid w:val="0050023B"/>
    <w:rsid w:val="00500C5E"/>
    <w:rsid w:val="00502DB5"/>
    <w:rsid w:val="00506CEA"/>
    <w:rsid w:val="00507A14"/>
    <w:rsid w:val="00521E11"/>
    <w:rsid w:val="00522EEA"/>
    <w:rsid w:val="0052795B"/>
    <w:rsid w:val="005353B9"/>
    <w:rsid w:val="00535DFE"/>
    <w:rsid w:val="00537C34"/>
    <w:rsid w:val="005406D2"/>
    <w:rsid w:val="00541084"/>
    <w:rsid w:val="005434C1"/>
    <w:rsid w:val="00543AE4"/>
    <w:rsid w:val="00545737"/>
    <w:rsid w:val="0054579E"/>
    <w:rsid w:val="00546C16"/>
    <w:rsid w:val="00546F3D"/>
    <w:rsid w:val="00547307"/>
    <w:rsid w:val="00547EDC"/>
    <w:rsid w:val="0055211B"/>
    <w:rsid w:val="005522AE"/>
    <w:rsid w:val="00553C0C"/>
    <w:rsid w:val="005545EA"/>
    <w:rsid w:val="005641F1"/>
    <w:rsid w:val="005650BC"/>
    <w:rsid w:val="00565EAD"/>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95A60"/>
    <w:rsid w:val="00596F2D"/>
    <w:rsid w:val="005978C8"/>
    <w:rsid w:val="00597B02"/>
    <w:rsid w:val="005A0AAB"/>
    <w:rsid w:val="005A1496"/>
    <w:rsid w:val="005A2A36"/>
    <w:rsid w:val="005A2C0E"/>
    <w:rsid w:val="005A40B6"/>
    <w:rsid w:val="005A42A9"/>
    <w:rsid w:val="005A4F22"/>
    <w:rsid w:val="005A4FAB"/>
    <w:rsid w:val="005A530D"/>
    <w:rsid w:val="005A55ED"/>
    <w:rsid w:val="005A57B7"/>
    <w:rsid w:val="005A5EB6"/>
    <w:rsid w:val="005A7B1A"/>
    <w:rsid w:val="005B1041"/>
    <w:rsid w:val="005B4A3C"/>
    <w:rsid w:val="005B521C"/>
    <w:rsid w:val="005B5B87"/>
    <w:rsid w:val="005B6DE6"/>
    <w:rsid w:val="005B7B6C"/>
    <w:rsid w:val="005B7D16"/>
    <w:rsid w:val="005B7F5B"/>
    <w:rsid w:val="005C0320"/>
    <w:rsid w:val="005C0F85"/>
    <w:rsid w:val="005C2D83"/>
    <w:rsid w:val="005C3081"/>
    <w:rsid w:val="005C3319"/>
    <w:rsid w:val="005C384F"/>
    <w:rsid w:val="005C3CF5"/>
    <w:rsid w:val="005D0D57"/>
    <w:rsid w:val="005D2F18"/>
    <w:rsid w:val="005D405A"/>
    <w:rsid w:val="005D4C4B"/>
    <w:rsid w:val="005D6378"/>
    <w:rsid w:val="005E093E"/>
    <w:rsid w:val="005E1DF5"/>
    <w:rsid w:val="005E1E1C"/>
    <w:rsid w:val="005E3715"/>
    <w:rsid w:val="005E3C0C"/>
    <w:rsid w:val="005E3D89"/>
    <w:rsid w:val="005E7A52"/>
    <w:rsid w:val="005E7DFE"/>
    <w:rsid w:val="005F217C"/>
    <w:rsid w:val="005F2C64"/>
    <w:rsid w:val="005F507C"/>
    <w:rsid w:val="005F5EB6"/>
    <w:rsid w:val="005F650F"/>
    <w:rsid w:val="00600487"/>
    <w:rsid w:val="00600CE6"/>
    <w:rsid w:val="006076AA"/>
    <w:rsid w:val="006077FD"/>
    <w:rsid w:val="0061560B"/>
    <w:rsid w:val="00616733"/>
    <w:rsid w:val="00616D11"/>
    <w:rsid w:val="00617630"/>
    <w:rsid w:val="00626B9A"/>
    <w:rsid w:val="0063087D"/>
    <w:rsid w:val="00631FA2"/>
    <w:rsid w:val="00632680"/>
    <w:rsid w:val="00634AA6"/>
    <w:rsid w:val="00635737"/>
    <w:rsid w:val="00635E75"/>
    <w:rsid w:val="00636069"/>
    <w:rsid w:val="00637558"/>
    <w:rsid w:val="006404A9"/>
    <w:rsid w:val="006427CD"/>
    <w:rsid w:val="00643111"/>
    <w:rsid w:val="00643DC5"/>
    <w:rsid w:val="006520B2"/>
    <w:rsid w:val="00652562"/>
    <w:rsid w:val="00652E68"/>
    <w:rsid w:val="006530A3"/>
    <w:rsid w:val="00655C10"/>
    <w:rsid w:val="00656128"/>
    <w:rsid w:val="00657A7F"/>
    <w:rsid w:val="00660405"/>
    <w:rsid w:val="00662C74"/>
    <w:rsid w:val="00664339"/>
    <w:rsid w:val="00664E1D"/>
    <w:rsid w:val="00664FFF"/>
    <w:rsid w:val="0066515C"/>
    <w:rsid w:val="00667460"/>
    <w:rsid w:val="00672829"/>
    <w:rsid w:val="00673A56"/>
    <w:rsid w:val="0067456A"/>
    <w:rsid w:val="0067654B"/>
    <w:rsid w:val="00676CE0"/>
    <w:rsid w:val="006823AD"/>
    <w:rsid w:val="006828EF"/>
    <w:rsid w:val="00683266"/>
    <w:rsid w:val="00684322"/>
    <w:rsid w:val="00685996"/>
    <w:rsid w:val="00685E96"/>
    <w:rsid w:val="00686488"/>
    <w:rsid w:val="006866DF"/>
    <w:rsid w:val="00686926"/>
    <w:rsid w:val="006876EE"/>
    <w:rsid w:val="00691150"/>
    <w:rsid w:val="0069359E"/>
    <w:rsid w:val="00693833"/>
    <w:rsid w:val="006A0706"/>
    <w:rsid w:val="006A10C3"/>
    <w:rsid w:val="006A15B0"/>
    <w:rsid w:val="006A232D"/>
    <w:rsid w:val="006A2C06"/>
    <w:rsid w:val="006B1EA1"/>
    <w:rsid w:val="006B23EE"/>
    <w:rsid w:val="006B3306"/>
    <w:rsid w:val="006B4060"/>
    <w:rsid w:val="006B5460"/>
    <w:rsid w:val="006C2670"/>
    <w:rsid w:val="006C3D0E"/>
    <w:rsid w:val="006C4C04"/>
    <w:rsid w:val="006C7894"/>
    <w:rsid w:val="006D0599"/>
    <w:rsid w:val="006D1172"/>
    <w:rsid w:val="006D1F4A"/>
    <w:rsid w:val="006D3D97"/>
    <w:rsid w:val="006D5257"/>
    <w:rsid w:val="006D61A6"/>
    <w:rsid w:val="006E38CB"/>
    <w:rsid w:val="006E49B7"/>
    <w:rsid w:val="006E4CA3"/>
    <w:rsid w:val="006F04F8"/>
    <w:rsid w:val="006F05FD"/>
    <w:rsid w:val="006F0A31"/>
    <w:rsid w:val="006F0A6A"/>
    <w:rsid w:val="006F5634"/>
    <w:rsid w:val="006F5A3C"/>
    <w:rsid w:val="006F6817"/>
    <w:rsid w:val="006F6B54"/>
    <w:rsid w:val="006F6C2D"/>
    <w:rsid w:val="006F6C75"/>
    <w:rsid w:val="0070115E"/>
    <w:rsid w:val="0070445F"/>
    <w:rsid w:val="0070558F"/>
    <w:rsid w:val="0070771C"/>
    <w:rsid w:val="00710AB3"/>
    <w:rsid w:val="00710CB1"/>
    <w:rsid w:val="00711EC2"/>
    <w:rsid w:val="0071551E"/>
    <w:rsid w:val="007155A4"/>
    <w:rsid w:val="00716DA0"/>
    <w:rsid w:val="00716FE1"/>
    <w:rsid w:val="00720EDB"/>
    <w:rsid w:val="00721BDD"/>
    <w:rsid w:val="00721E42"/>
    <w:rsid w:val="00725726"/>
    <w:rsid w:val="007258B2"/>
    <w:rsid w:val="007260D6"/>
    <w:rsid w:val="0072622E"/>
    <w:rsid w:val="007275D1"/>
    <w:rsid w:val="00731C7C"/>
    <w:rsid w:val="007331EC"/>
    <w:rsid w:val="00733B21"/>
    <w:rsid w:val="007343FF"/>
    <w:rsid w:val="00734E4B"/>
    <w:rsid w:val="00735D39"/>
    <w:rsid w:val="00736844"/>
    <w:rsid w:val="00740F78"/>
    <w:rsid w:val="007411B1"/>
    <w:rsid w:val="00741A5F"/>
    <w:rsid w:val="007427EA"/>
    <w:rsid w:val="00747A8A"/>
    <w:rsid w:val="00751BF5"/>
    <w:rsid w:val="007521BF"/>
    <w:rsid w:val="007538F8"/>
    <w:rsid w:val="0075570A"/>
    <w:rsid w:val="007558ED"/>
    <w:rsid w:val="00757A02"/>
    <w:rsid w:val="00761693"/>
    <w:rsid w:val="00761E3E"/>
    <w:rsid w:val="007629FD"/>
    <w:rsid w:val="007632C3"/>
    <w:rsid w:val="00763BBC"/>
    <w:rsid w:val="00764C01"/>
    <w:rsid w:val="00771C74"/>
    <w:rsid w:val="00772469"/>
    <w:rsid w:val="00773A08"/>
    <w:rsid w:val="00773EB6"/>
    <w:rsid w:val="00773F43"/>
    <w:rsid w:val="007757A6"/>
    <w:rsid w:val="0077603C"/>
    <w:rsid w:val="0077682A"/>
    <w:rsid w:val="00776874"/>
    <w:rsid w:val="00776FB6"/>
    <w:rsid w:val="007777F0"/>
    <w:rsid w:val="00781B27"/>
    <w:rsid w:val="00781E1D"/>
    <w:rsid w:val="007824AF"/>
    <w:rsid w:val="00784F5C"/>
    <w:rsid w:val="00785ED2"/>
    <w:rsid w:val="00790C85"/>
    <w:rsid w:val="0079242E"/>
    <w:rsid w:val="00793FBB"/>
    <w:rsid w:val="00796A35"/>
    <w:rsid w:val="007A2DF5"/>
    <w:rsid w:val="007A3227"/>
    <w:rsid w:val="007A468C"/>
    <w:rsid w:val="007B1C90"/>
    <w:rsid w:val="007B1F71"/>
    <w:rsid w:val="007B3AFD"/>
    <w:rsid w:val="007B45CC"/>
    <w:rsid w:val="007B5C3F"/>
    <w:rsid w:val="007B731C"/>
    <w:rsid w:val="007C18FE"/>
    <w:rsid w:val="007C2FAD"/>
    <w:rsid w:val="007C32CB"/>
    <w:rsid w:val="007C4430"/>
    <w:rsid w:val="007C44D0"/>
    <w:rsid w:val="007C485A"/>
    <w:rsid w:val="007C4BA7"/>
    <w:rsid w:val="007C6051"/>
    <w:rsid w:val="007D0050"/>
    <w:rsid w:val="007D0474"/>
    <w:rsid w:val="007D158B"/>
    <w:rsid w:val="007D30A9"/>
    <w:rsid w:val="007D3889"/>
    <w:rsid w:val="007D3A7D"/>
    <w:rsid w:val="007D4419"/>
    <w:rsid w:val="007D5AC1"/>
    <w:rsid w:val="007D78A2"/>
    <w:rsid w:val="007E0712"/>
    <w:rsid w:val="007E0E2D"/>
    <w:rsid w:val="007E11EE"/>
    <w:rsid w:val="007E2520"/>
    <w:rsid w:val="007E4660"/>
    <w:rsid w:val="007E4687"/>
    <w:rsid w:val="007E5087"/>
    <w:rsid w:val="007E68C1"/>
    <w:rsid w:val="007F2900"/>
    <w:rsid w:val="007F6A0E"/>
    <w:rsid w:val="007F7A9C"/>
    <w:rsid w:val="0080339F"/>
    <w:rsid w:val="00803418"/>
    <w:rsid w:val="00805085"/>
    <w:rsid w:val="00805522"/>
    <w:rsid w:val="00807F65"/>
    <w:rsid w:val="008117BC"/>
    <w:rsid w:val="008143CA"/>
    <w:rsid w:val="00814B3D"/>
    <w:rsid w:val="00814DC5"/>
    <w:rsid w:val="0081590C"/>
    <w:rsid w:val="00815E97"/>
    <w:rsid w:val="008165F6"/>
    <w:rsid w:val="00816961"/>
    <w:rsid w:val="0081782A"/>
    <w:rsid w:val="0082082C"/>
    <w:rsid w:val="00820DCF"/>
    <w:rsid w:val="00821CD8"/>
    <w:rsid w:val="008222F4"/>
    <w:rsid w:val="008271D9"/>
    <w:rsid w:val="00827911"/>
    <w:rsid w:val="008309F7"/>
    <w:rsid w:val="008321EB"/>
    <w:rsid w:val="008323EC"/>
    <w:rsid w:val="00832788"/>
    <w:rsid w:val="00834E1E"/>
    <w:rsid w:val="00835537"/>
    <w:rsid w:val="0083743B"/>
    <w:rsid w:val="00837547"/>
    <w:rsid w:val="00847795"/>
    <w:rsid w:val="00853406"/>
    <w:rsid w:val="00856945"/>
    <w:rsid w:val="00857042"/>
    <w:rsid w:val="00862802"/>
    <w:rsid w:val="00862E7B"/>
    <w:rsid w:val="00862EE0"/>
    <w:rsid w:val="008644FA"/>
    <w:rsid w:val="008647A2"/>
    <w:rsid w:val="008652BF"/>
    <w:rsid w:val="008725F7"/>
    <w:rsid w:val="00873B5D"/>
    <w:rsid w:val="00875667"/>
    <w:rsid w:val="00875718"/>
    <w:rsid w:val="008763C3"/>
    <w:rsid w:val="00876A7A"/>
    <w:rsid w:val="00877060"/>
    <w:rsid w:val="00877606"/>
    <w:rsid w:val="00880525"/>
    <w:rsid w:val="00880F69"/>
    <w:rsid w:val="0089274A"/>
    <w:rsid w:val="00895670"/>
    <w:rsid w:val="00895CAE"/>
    <w:rsid w:val="00897C9C"/>
    <w:rsid w:val="008A0392"/>
    <w:rsid w:val="008A0930"/>
    <w:rsid w:val="008A42F8"/>
    <w:rsid w:val="008A52B0"/>
    <w:rsid w:val="008A5657"/>
    <w:rsid w:val="008B0B6A"/>
    <w:rsid w:val="008B10CC"/>
    <w:rsid w:val="008B1753"/>
    <w:rsid w:val="008B2633"/>
    <w:rsid w:val="008B5BA0"/>
    <w:rsid w:val="008B7EA7"/>
    <w:rsid w:val="008C3438"/>
    <w:rsid w:val="008D7EAF"/>
    <w:rsid w:val="008E0BCC"/>
    <w:rsid w:val="008E10F7"/>
    <w:rsid w:val="008E3396"/>
    <w:rsid w:val="008E3759"/>
    <w:rsid w:val="008E3D86"/>
    <w:rsid w:val="008E74E0"/>
    <w:rsid w:val="008E7A24"/>
    <w:rsid w:val="008E7DE0"/>
    <w:rsid w:val="008F0219"/>
    <w:rsid w:val="008F05BB"/>
    <w:rsid w:val="008F1AE8"/>
    <w:rsid w:val="008F3DDC"/>
    <w:rsid w:val="008F4055"/>
    <w:rsid w:val="008F40FD"/>
    <w:rsid w:val="008F529F"/>
    <w:rsid w:val="008F5896"/>
    <w:rsid w:val="008F6ADB"/>
    <w:rsid w:val="009005C0"/>
    <w:rsid w:val="0090284C"/>
    <w:rsid w:val="00903685"/>
    <w:rsid w:val="00903E47"/>
    <w:rsid w:val="009047BF"/>
    <w:rsid w:val="00907DCC"/>
    <w:rsid w:val="009103C0"/>
    <w:rsid w:val="009120E6"/>
    <w:rsid w:val="00912A65"/>
    <w:rsid w:val="009135DB"/>
    <w:rsid w:val="0091377A"/>
    <w:rsid w:val="00914A81"/>
    <w:rsid w:val="0091633F"/>
    <w:rsid w:val="009233AD"/>
    <w:rsid w:val="00925252"/>
    <w:rsid w:val="0093100D"/>
    <w:rsid w:val="009333D0"/>
    <w:rsid w:val="00934332"/>
    <w:rsid w:val="00934946"/>
    <w:rsid w:val="0093539A"/>
    <w:rsid w:val="0093580F"/>
    <w:rsid w:val="00935E9D"/>
    <w:rsid w:val="00936C93"/>
    <w:rsid w:val="00941682"/>
    <w:rsid w:val="00943C6D"/>
    <w:rsid w:val="00945B9F"/>
    <w:rsid w:val="00950C2F"/>
    <w:rsid w:val="00951B75"/>
    <w:rsid w:val="00952C8C"/>
    <w:rsid w:val="009565FA"/>
    <w:rsid w:val="009569DE"/>
    <w:rsid w:val="009578F2"/>
    <w:rsid w:val="0096078D"/>
    <w:rsid w:val="009621A8"/>
    <w:rsid w:val="00965452"/>
    <w:rsid w:val="009659DF"/>
    <w:rsid w:val="0096618E"/>
    <w:rsid w:val="00970FB0"/>
    <w:rsid w:val="009711CF"/>
    <w:rsid w:val="0097250C"/>
    <w:rsid w:val="00973AA9"/>
    <w:rsid w:val="00973C26"/>
    <w:rsid w:val="0097586D"/>
    <w:rsid w:val="0097590C"/>
    <w:rsid w:val="00976B77"/>
    <w:rsid w:val="00977606"/>
    <w:rsid w:val="009836F5"/>
    <w:rsid w:val="009845F7"/>
    <w:rsid w:val="00984A0A"/>
    <w:rsid w:val="00991242"/>
    <w:rsid w:val="00993561"/>
    <w:rsid w:val="00994BC9"/>
    <w:rsid w:val="00996038"/>
    <w:rsid w:val="00996228"/>
    <w:rsid w:val="009968EA"/>
    <w:rsid w:val="00997DA4"/>
    <w:rsid w:val="009A1489"/>
    <w:rsid w:val="009A3E92"/>
    <w:rsid w:val="009B04D7"/>
    <w:rsid w:val="009B25EA"/>
    <w:rsid w:val="009B2C56"/>
    <w:rsid w:val="009C1B53"/>
    <w:rsid w:val="009C47E8"/>
    <w:rsid w:val="009C5D1C"/>
    <w:rsid w:val="009C6188"/>
    <w:rsid w:val="009C6E8F"/>
    <w:rsid w:val="009D09AB"/>
    <w:rsid w:val="009D2CC4"/>
    <w:rsid w:val="009D32FC"/>
    <w:rsid w:val="009D44D1"/>
    <w:rsid w:val="009D5F7E"/>
    <w:rsid w:val="009D6B0F"/>
    <w:rsid w:val="009E1CA9"/>
    <w:rsid w:val="009E2B3C"/>
    <w:rsid w:val="009E325B"/>
    <w:rsid w:val="009E3C34"/>
    <w:rsid w:val="009E3E58"/>
    <w:rsid w:val="009E5AB1"/>
    <w:rsid w:val="009E613B"/>
    <w:rsid w:val="009E615F"/>
    <w:rsid w:val="009E78FB"/>
    <w:rsid w:val="009E7ABD"/>
    <w:rsid w:val="009F0A3E"/>
    <w:rsid w:val="009F3598"/>
    <w:rsid w:val="009F6D83"/>
    <w:rsid w:val="009F6DD8"/>
    <w:rsid w:val="009F7985"/>
    <w:rsid w:val="00A04602"/>
    <w:rsid w:val="00A052E2"/>
    <w:rsid w:val="00A06F4F"/>
    <w:rsid w:val="00A10B4F"/>
    <w:rsid w:val="00A11C89"/>
    <w:rsid w:val="00A11E1F"/>
    <w:rsid w:val="00A123C7"/>
    <w:rsid w:val="00A1257D"/>
    <w:rsid w:val="00A13FB8"/>
    <w:rsid w:val="00A1599D"/>
    <w:rsid w:val="00A15BCC"/>
    <w:rsid w:val="00A15E36"/>
    <w:rsid w:val="00A228BC"/>
    <w:rsid w:val="00A22B46"/>
    <w:rsid w:val="00A2301C"/>
    <w:rsid w:val="00A23059"/>
    <w:rsid w:val="00A24003"/>
    <w:rsid w:val="00A254D7"/>
    <w:rsid w:val="00A26CE5"/>
    <w:rsid w:val="00A26E4A"/>
    <w:rsid w:val="00A3168D"/>
    <w:rsid w:val="00A31E58"/>
    <w:rsid w:val="00A32CA0"/>
    <w:rsid w:val="00A346C1"/>
    <w:rsid w:val="00A34A3D"/>
    <w:rsid w:val="00A35E62"/>
    <w:rsid w:val="00A36406"/>
    <w:rsid w:val="00A40799"/>
    <w:rsid w:val="00A409F7"/>
    <w:rsid w:val="00A416B5"/>
    <w:rsid w:val="00A4199D"/>
    <w:rsid w:val="00A41CDF"/>
    <w:rsid w:val="00A43CE6"/>
    <w:rsid w:val="00A45B1D"/>
    <w:rsid w:val="00A5046B"/>
    <w:rsid w:val="00A52792"/>
    <w:rsid w:val="00A52AD7"/>
    <w:rsid w:val="00A5390B"/>
    <w:rsid w:val="00A554F9"/>
    <w:rsid w:val="00A5669B"/>
    <w:rsid w:val="00A57FBC"/>
    <w:rsid w:val="00A62A40"/>
    <w:rsid w:val="00A63879"/>
    <w:rsid w:val="00A645EA"/>
    <w:rsid w:val="00A67017"/>
    <w:rsid w:val="00A674AE"/>
    <w:rsid w:val="00A67A04"/>
    <w:rsid w:val="00A67B4B"/>
    <w:rsid w:val="00A710B2"/>
    <w:rsid w:val="00A77F4C"/>
    <w:rsid w:val="00A84BD4"/>
    <w:rsid w:val="00A84E96"/>
    <w:rsid w:val="00A867E1"/>
    <w:rsid w:val="00A871B9"/>
    <w:rsid w:val="00A935FC"/>
    <w:rsid w:val="00A93A3B"/>
    <w:rsid w:val="00AB7E20"/>
    <w:rsid w:val="00AC111A"/>
    <w:rsid w:val="00AC1658"/>
    <w:rsid w:val="00AC31F2"/>
    <w:rsid w:val="00AC369E"/>
    <w:rsid w:val="00AC57DB"/>
    <w:rsid w:val="00AD0054"/>
    <w:rsid w:val="00AD04FE"/>
    <w:rsid w:val="00AD062B"/>
    <w:rsid w:val="00AD2C14"/>
    <w:rsid w:val="00AD49D8"/>
    <w:rsid w:val="00AE0354"/>
    <w:rsid w:val="00AE0CAC"/>
    <w:rsid w:val="00AE3EF0"/>
    <w:rsid w:val="00AE5AE8"/>
    <w:rsid w:val="00AE6161"/>
    <w:rsid w:val="00AE6D2E"/>
    <w:rsid w:val="00AE6E5D"/>
    <w:rsid w:val="00AE7138"/>
    <w:rsid w:val="00AF1A97"/>
    <w:rsid w:val="00AF1CAD"/>
    <w:rsid w:val="00AF2066"/>
    <w:rsid w:val="00AF2F98"/>
    <w:rsid w:val="00AF3463"/>
    <w:rsid w:val="00AF3F7E"/>
    <w:rsid w:val="00AF476F"/>
    <w:rsid w:val="00AF4B41"/>
    <w:rsid w:val="00AF5199"/>
    <w:rsid w:val="00AF643C"/>
    <w:rsid w:val="00AF657B"/>
    <w:rsid w:val="00AF70CB"/>
    <w:rsid w:val="00AF7BF2"/>
    <w:rsid w:val="00B016F3"/>
    <w:rsid w:val="00B04E38"/>
    <w:rsid w:val="00B10C01"/>
    <w:rsid w:val="00B16DD1"/>
    <w:rsid w:val="00B20767"/>
    <w:rsid w:val="00B20A9D"/>
    <w:rsid w:val="00B210D7"/>
    <w:rsid w:val="00B21A5B"/>
    <w:rsid w:val="00B23268"/>
    <w:rsid w:val="00B25DAE"/>
    <w:rsid w:val="00B276E4"/>
    <w:rsid w:val="00B35360"/>
    <w:rsid w:val="00B36F7D"/>
    <w:rsid w:val="00B40F7E"/>
    <w:rsid w:val="00B41499"/>
    <w:rsid w:val="00B41B30"/>
    <w:rsid w:val="00B454EC"/>
    <w:rsid w:val="00B46448"/>
    <w:rsid w:val="00B47D82"/>
    <w:rsid w:val="00B50BFC"/>
    <w:rsid w:val="00B53352"/>
    <w:rsid w:val="00B56463"/>
    <w:rsid w:val="00B611C4"/>
    <w:rsid w:val="00B624B5"/>
    <w:rsid w:val="00B639D0"/>
    <w:rsid w:val="00B65389"/>
    <w:rsid w:val="00B67AC5"/>
    <w:rsid w:val="00B70D3A"/>
    <w:rsid w:val="00B7172D"/>
    <w:rsid w:val="00B71B16"/>
    <w:rsid w:val="00B757EB"/>
    <w:rsid w:val="00B77489"/>
    <w:rsid w:val="00B77817"/>
    <w:rsid w:val="00B80ED4"/>
    <w:rsid w:val="00B81A13"/>
    <w:rsid w:val="00B82F93"/>
    <w:rsid w:val="00B856A6"/>
    <w:rsid w:val="00B85836"/>
    <w:rsid w:val="00B87331"/>
    <w:rsid w:val="00B8785D"/>
    <w:rsid w:val="00B9079B"/>
    <w:rsid w:val="00B9387B"/>
    <w:rsid w:val="00B93B08"/>
    <w:rsid w:val="00B948C2"/>
    <w:rsid w:val="00B951D3"/>
    <w:rsid w:val="00B9565C"/>
    <w:rsid w:val="00B9613E"/>
    <w:rsid w:val="00B96B5F"/>
    <w:rsid w:val="00BA009F"/>
    <w:rsid w:val="00BA0902"/>
    <w:rsid w:val="00BA3A6B"/>
    <w:rsid w:val="00BA4217"/>
    <w:rsid w:val="00BA6B76"/>
    <w:rsid w:val="00BB13A5"/>
    <w:rsid w:val="00BB1552"/>
    <w:rsid w:val="00BB1C1A"/>
    <w:rsid w:val="00BB29DB"/>
    <w:rsid w:val="00BB399C"/>
    <w:rsid w:val="00BB3DA0"/>
    <w:rsid w:val="00BB42C9"/>
    <w:rsid w:val="00BB6A8A"/>
    <w:rsid w:val="00BB7138"/>
    <w:rsid w:val="00BC0F00"/>
    <w:rsid w:val="00BC1349"/>
    <w:rsid w:val="00BC1CD9"/>
    <w:rsid w:val="00BC217A"/>
    <w:rsid w:val="00BC391D"/>
    <w:rsid w:val="00BC4ECC"/>
    <w:rsid w:val="00BC6A55"/>
    <w:rsid w:val="00BC7596"/>
    <w:rsid w:val="00BC791D"/>
    <w:rsid w:val="00BD0FFB"/>
    <w:rsid w:val="00BD1BBD"/>
    <w:rsid w:val="00BD35EE"/>
    <w:rsid w:val="00BD383A"/>
    <w:rsid w:val="00BD3AF9"/>
    <w:rsid w:val="00BD45DB"/>
    <w:rsid w:val="00BD5182"/>
    <w:rsid w:val="00BD6C1B"/>
    <w:rsid w:val="00BD7763"/>
    <w:rsid w:val="00BE0738"/>
    <w:rsid w:val="00BE1300"/>
    <w:rsid w:val="00BE172D"/>
    <w:rsid w:val="00BE29B1"/>
    <w:rsid w:val="00BE56CA"/>
    <w:rsid w:val="00BE5E0D"/>
    <w:rsid w:val="00BE6D38"/>
    <w:rsid w:val="00BF00B5"/>
    <w:rsid w:val="00BF128E"/>
    <w:rsid w:val="00BF145F"/>
    <w:rsid w:val="00BF56F7"/>
    <w:rsid w:val="00BF7770"/>
    <w:rsid w:val="00C0054B"/>
    <w:rsid w:val="00C0410E"/>
    <w:rsid w:val="00C0509A"/>
    <w:rsid w:val="00C05BEE"/>
    <w:rsid w:val="00C06AC4"/>
    <w:rsid w:val="00C0760B"/>
    <w:rsid w:val="00C07DE7"/>
    <w:rsid w:val="00C12929"/>
    <w:rsid w:val="00C131A7"/>
    <w:rsid w:val="00C14AAE"/>
    <w:rsid w:val="00C15CC3"/>
    <w:rsid w:val="00C16D3C"/>
    <w:rsid w:val="00C1727B"/>
    <w:rsid w:val="00C205D6"/>
    <w:rsid w:val="00C20A2B"/>
    <w:rsid w:val="00C21D96"/>
    <w:rsid w:val="00C30A8C"/>
    <w:rsid w:val="00C319DF"/>
    <w:rsid w:val="00C31C6F"/>
    <w:rsid w:val="00C33177"/>
    <w:rsid w:val="00C34B2D"/>
    <w:rsid w:val="00C35D51"/>
    <w:rsid w:val="00C37E4D"/>
    <w:rsid w:val="00C43114"/>
    <w:rsid w:val="00C502D9"/>
    <w:rsid w:val="00C51C92"/>
    <w:rsid w:val="00C57FDD"/>
    <w:rsid w:val="00C61805"/>
    <w:rsid w:val="00C61CCE"/>
    <w:rsid w:val="00C62AB5"/>
    <w:rsid w:val="00C6360B"/>
    <w:rsid w:val="00C63626"/>
    <w:rsid w:val="00C64F8F"/>
    <w:rsid w:val="00C65712"/>
    <w:rsid w:val="00C72043"/>
    <w:rsid w:val="00C72075"/>
    <w:rsid w:val="00C726F1"/>
    <w:rsid w:val="00C73453"/>
    <w:rsid w:val="00C73625"/>
    <w:rsid w:val="00C764FF"/>
    <w:rsid w:val="00C76545"/>
    <w:rsid w:val="00C76F88"/>
    <w:rsid w:val="00C77EC8"/>
    <w:rsid w:val="00C81405"/>
    <w:rsid w:val="00C825DC"/>
    <w:rsid w:val="00C82C88"/>
    <w:rsid w:val="00C8434B"/>
    <w:rsid w:val="00C84D99"/>
    <w:rsid w:val="00C862B5"/>
    <w:rsid w:val="00C9020F"/>
    <w:rsid w:val="00C90D89"/>
    <w:rsid w:val="00C92032"/>
    <w:rsid w:val="00C928F2"/>
    <w:rsid w:val="00C93635"/>
    <w:rsid w:val="00C94BF2"/>
    <w:rsid w:val="00C95CB0"/>
    <w:rsid w:val="00CA1220"/>
    <w:rsid w:val="00CA5709"/>
    <w:rsid w:val="00CB0A21"/>
    <w:rsid w:val="00CB569E"/>
    <w:rsid w:val="00CB7C28"/>
    <w:rsid w:val="00CC1055"/>
    <w:rsid w:val="00CC18E2"/>
    <w:rsid w:val="00CC1D0A"/>
    <w:rsid w:val="00CC377C"/>
    <w:rsid w:val="00CC39C5"/>
    <w:rsid w:val="00CD055B"/>
    <w:rsid w:val="00CD0C2D"/>
    <w:rsid w:val="00CD16E8"/>
    <w:rsid w:val="00CD2839"/>
    <w:rsid w:val="00CD2C90"/>
    <w:rsid w:val="00CD32C4"/>
    <w:rsid w:val="00CD48AC"/>
    <w:rsid w:val="00CD635F"/>
    <w:rsid w:val="00CD6A4F"/>
    <w:rsid w:val="00CD7929"/>
    <w:rsid w:val="00CE0144"/>
    <w:rsid w:val="00CE0370"/>
    <w:rsid w:val="00CE1521"/>
    <w:rsid w:val="00CE223C"/>
    <w:rsid w:val="00CE3C48"/>
    <w:rsid w:val="00CE49D2"/>
    <w:rsid w:val="00CF21E8"/>
    <w:rsid w:val="00CF37FA"/>
    <w:rsid w:val="00CF48E3"/>
    <w:rsid w:val="00CF5917"/>
    <w:rsid w:val="00CF6034"/>
    <w:rsid w:val="00CF78C2"/>
    <w:rsid w:val="00D02388"/>
    <w:rsid w:val="00D0335F"/>
    <w:rsid w:val="00D06892"/>
    <w:rsid w:val="00D06BA4"/>
    <w:rsid w:val="00D107C1"/>
    <w:rsid w:val="00D12E05"/>
    <w:rsid w:val="00D12E7F"/>
    <w:rsid w:val="00D134F1"/>
    <w:rsid w:val="00D1651B"/>
    <w:rsid w:val="00D17367"/>
    <w:rsid w:val="00D17E4A"/>
    <w:rsid w:val="00D210DF"/>
    <w:rsid w:val="00D21B83"/>
    <w:rsid w:val="00D22AA3"/>
    <w:rsid w:val="00D234DF"/>
    <w:rsid w:val="00D30A55"/>
    <w:rsid w:val="00D31FE3"/>
    <w:rsid w:val="00D322FC"/>
    <w:rsid w:val="00D33A8F"/>
    <w:rsid w:val="00D3419E"/>
    <w:rsid w:val="00D35C52"/>
    <w:rsid w:val="00D3670F"/>
    <w:rsid w:val="00D41E9F"/>
    <w:rsid w:val="00D42579"/>
    <w:rsid w:val="00D46312"/>
    <w:rsid w:val="00D5045A"/>
    <w:rsid w:val="00D54636"/>
    <w:rsid w:val="00D563A5"/>
    <w:rsid w:val="00D60F3E"/>
    <w:rsid w:val="00D63C7C"/>
    <w:rsid w:val="00D648FA"/>
    <w:rsid w:val="00D64CEE"/>
    <w:rsid w:val="00D66EF2"/>
    <w:rsid w:val="00D70585"/>
    <w:rsid w:val="00D71642"/>
    <w:rsid w:val="00D71DA4"/>
    <w:rsid w:val="00D723D1"/>
    <w:rsid w:val="00D731E8"/>
    <w:rsid w:val="00D73E8F"/>
    <w:rsid w:val="00D74596"/>
    <w:rsid w:val="00D7516A"/>
    <w:rsid w:val="00D76EC9"/>
    <w:rsid w:val="00D76F3C"/>
    <w:rsid w:val="00D811F6"/>
    <w:rsid w:val="00D83D76"/>
    <w:rsid w:val="00D84185"/>
    <w:rsid w:val="00D84CE7"/>
    <w:rsid w:val="00D8537A"/>
    <w:rsid w:val="00D90561"/>
    <w:rsid w:val="00D962DE"/>
    <w:rsid w:val="00DA0940"/>
    <w:rsid w:val="00DA1A39"/>
    <w:rsid w:val="00DA2773"/>
    <w:rsid w:val="00DA3E4D"/>
    <w:rsid w:val="00DA64A6"/>
    <w:rsid w:val="00DA6BBB"/>
    <w:rsid w:val="00DA6C1E"/>
    <w:rsid w:val="00DB0784"/>
    <w:rsid w:val="00DB1450"/>
    <w:rsid w:val="00DB15C0"/>
    <w:rsid w:val="00DB2F8A"/>
    <w:rsid w:val="00DB3A20"/>
    <w:rsid w:val="00DB4FAB"/>
    <w:rsid w:val="00DB564D"/>
    <w:rsid w:val="00DB5D54"/>
    <w:rsid w:val="00DB6680"/>
    <w:rsid w:val="00DC038E"/>
    <w:rsid w:val="00DC16D1"/>
    <w:rsid w:val="00DC20F6"/>
    <w:rsid w:val="00DC2243"/>
    <w:rsid w:val="00DD0514"/>
    <w:rsid w:val="00DD15AB"/>
    <w:rsid w:val="00DD317C"/>
    <w:rsid w:val="00DD33AA"/>
    <w:rsid w:val="00DD47D2"/>
    <w:rsid w:val="00DD4815"/>
    <w:rsid w:val="00DD4BC8"/>
    <w:rsid w:val="00DD6BDE"/>
    <w:rsid w:val="00DD6C7A"/>
    <w:rsid w:val="00DE05C4"/>
    <w:rsid w:val="00DE1331"/>
    <w:rsid w:val="00DE1A80"/>
    <w:rsid w:val="00DE22BA"/>
    <w:rsid w:val="00DE238B"/>
    <w:rsid w:val="00DF5969"/>
    <w:rsid w:val="00DF6C44"/>
    <w:rsid w:val="00DF7C5A"/>
    <w:rsid w:val="00E01B94"/>
    <w:rsid w:val="00E03008"/>
    <w:rsid w:val="00E056B2"/>
    <w:rsid w:val="00E06815"/>
    <w:rsid w:val="00E06E75"/>
    <w:rsid w:val="00E07FFB"/>
    <w:rsid w:val="00E105E2"/>
    <w:rsid w:val="00E121F3"/>
    <w:rsid w:val="00E12778"/>
    <w:rsid w:val="00E12A9D"/>
    <w:rsid w:val="00E13B59"/>
    <w:rsid w:val="00E1445E"/>
    <w:rsid w:val="00E14A1E"/>
    <w:rsid w:val="00E16F98"/>
    <w:rsid w:val="00E172F7"/>
    <w:rsid w:val="00E17FAF"/>
    <w:rsid w:val="00E17FF6"/>
    <w:rsid w:val="00E21593"/>
    <w:rsid w:val="00E22C69"/>
    <w:rsid w:val="00E2570F"/>
    <w:rsid w:val="00E25CCA"/>
    <w:rsid w:val="00E2703F"/>
    <w:rsid w:val="00E27511"/>
    <w:rsid w:val="00E27D2B"/>
    <w:rsid w:val="00E30689"/>
    <w:rsid w:val="00E30A93"/>
    <w:rsid w:val="00E31843"/>
    <w:rsid w:val="00E333A4"/>
    <w:rsid w:val="00E37A34"/>
    <w:rsid w:val="00E41D9C"/>
    <w:rsid w:val="00E41F29"/>
    <w:rsid w:val="00E43478"/>
    <w:rsid w:val="00E44F33"/>
    <w:rsid w:val="00E46E85"/>
    <w:rsid w:val="00E4709A"/>
    <w:rsid w:val="00E52EE3"/>
    <w:rsid w:val="00E53B9D"/>
    <w:rsid w:val="00E53E19"/>
    <w:rsid w:val="00E54270"/>
    <w:rsid w:val="00E55D40"/>
    <w:rsid w:val="00E56476"/>
    <w:rsid w:val="00E57201"/>
    <w:rsid w:val="00E614C0"/>
    <w:rsid w:val="00E63512"/>
    <w:rsid w:val="00E67A70"/>
    <w:rsid w:val="00E706D6"/>
    <w:rsid w:val="00E70C51"/>
    <w:rsid w:val="00E71366"/>
    <w:rsid w:val="00E73AE8"/>
    <w:rsid w:val="00E7546F"/>
    <w:rsid w:val="00E77274"/>
    <w:rsid w:val="00E802A7"/>
    <w:rsid w:val="00E8101B"/>
    <w:rsid w:val="00E819CC"/>
    <w:rsid w:val="00E82F08"/>
    <w:rsid w:val="00E82F0E"/>
    <w:rsid w:val="00E84537"/>
    <w:rsid w:val="00E92991"/>
    <w:rsid w:val="00E94C45"/>
    <w:rsid w:val="00E95C59"/>
    <w:rsid w:val="00EA0421"/>
    <w:rsid w:val="00EA136B"/>
    <w:rsid w:val="00EA1F38"/>
    <w:rsid w:val="00EA4CF4"/>
    <w:rsid w:val="00EA4F86"/>
    <w:rsid w:val="00EA5C36"/>
    <w:rsid w:val="00EA765B"/>
    <w:rsid w:val="00EB02A0"/>
    <w:rsid w:val="00EB05BE"/>
    <w:rsid w:val="00EB0AF0"/>
    <w:rsid w:val="00EB4111"/>
    <w:rsid w:val="00EB5BB8"/>
    <w:rsid w:val="00EB7D74"/>
    <w:rsid w:val="00EC1D9C"/>
    <w:rsid w:val="00EC2537"/>
    <w:rsid w:val="00EC360E"/>
    <w:rsid w:val="00EC5639"/>
    <w:rsid w:val="00EC574F"/>
    <w:rsid w:val="00EC6C30"/>
    <w:rsid w:val="00ED0B27"/>
    <w:rsid w:val="00ED141E"/>
    <w:rsid w:val="00ED29AD"/>
    <w:rsid w:val="00ED3B98"/>
    <w:rsid w:val="00ED4A27"/>
    <w:rsid w:val="00ED7438"/>
    <w:rsid w:val="00EE02A1"/>
    <w:rsid w:val="00EE237D"/>
    <w:rsid w:val="00EE2ED4"/>
    <w:rsid w:val="00EE394A"/>
    <w:rsid w:val="00EE4E8F"/>
    <w:rsid w:val="00EE5EFE"/>
    <w:rsid w:val="00EF29EB"/>
    <w:rsid w:val="00EF3B32"/>
    <w:rsid w:val="00EF6294"/>
    <w:rsid w:val="00EF770E"/>
    <w:rsid w:val="00F07DC7"/>
    <w:rsid w:val="00F1055F"/>
    <w:rsid w:val="00F1275D"/>
    <w:rsid w:val="00F139F0"/>
    <w:rsid w:val="00F17D9D"/>
    <w:rsid w:val="00F25B89"/>
    <w:rsid w:val="00F25F74"/>
    <w:rsid w:val="00F265FB"/>
    <w:rsid w:val="00F30D29"/>
    <w:rsid w:val="00F32591"/>
    <w:rsid w:val="00F32968"/>
    <w:rsid w:val="00F34742"/>
    <w:rsid w:val="00F3662A"/>
    <w:rsid w:val="00F37C5D"/>
    <w:rsid w:val="00F40E10"/>
    <w:rsid w:val="00F426DD"/>
    <w:rsid w:val="00F45A83"/>
    <w:rsid w:val="00F45C55"/>
    <w:rsid w:val="00F46D20"/>
    <w:rsid w:val="00F50063"/>
    <w:rsid w:val="00F50462"/>
    <w:rsid w:val="00F50B44"/>
    <w:rsid w:val="00F52984"/>
    <w:rsid w:val="00F54332"/>
    <w:rsid w:val="00F5446B"/>
    <w:rsid w:val="00F54DB1"/>
    <w:rsid w:val="00F55758"/>
    <w:rsid w:val="00F55E95"/>
    <w:rsid w:val="00F5668A"/>
    <w:rsid w:val="00F61E3B"/>
    <w:rsid w:val="00F62F99"/>
    <w:rsid w:val="00F67D32"/>
    <w:rsid w:val="00F72B7D"/>
    <w:rsid w:val="00F735F5"/>
    <w:rsid w:val="00F73E54"/>
    <w:rsid w:val="00F75433"/>
    <w:rsid w:val="00F775C4"/>
    <w:rsid w:val="00F8343E"/>
    <w:rsid w:val="00F91E50"/>
    <w:rsid w:val="00F94C61"/>
    <w:rsid w:val="00F94F2A"/>
    <w:rsid w:val="00FA0447"/>
    <w:rsid w:val="00FA20D0"/>
    <w:rsid w:val="00FA3149"/>
    <w:rsid w:val="00FA346E"/>
    <w:rsid w:val="00FA404F"/>
    <w:rsid w:val="00FA5533"/>
    <w:rsid w:val="00FA5622"/>
    <w:rsid w:val="00FA5B35"/>
    <w:rsid w:val="00FA61E1"/>
    <w:rsid w:val="00FA70E6"/>
    <w:rsid w:val="00FA7A7A"/>
    <w:rsid w:val="00FA7ABB"/>
    <w:rsid w:val="00FB16AE"/>
    <w:rsid w:val="00FB2BC2"/>
    <w:rsid w:val="00FB32C6"/>
    <w:rsid w:val="00FB51B8"/>
    <w:rsid w:val="00FC40C9"/>
    <w:rsid w:val="00FC5EE4"/>
    <w:rsid w:val="00FC6913"/>
    <w:rsid w:val="00FC6A4C"/>
    <w:rsid w:val="00FC735A"/>
    <w:rsid w:val="00FD10F0"/>
    <w:rsid w:val="00FD1E9C"/>
    <w:rsid w:val="00FD23E5"/>
    <w:rsid w:val="00FD4204"/>
    <w:rsid w:val="00FD46C6"/>
    <w:rsid w:val="00FD4E09"/>
    <w:rsid w:val="00FD6335"/>
    <w:rsid w:val="00FE180F"/>
    <w:rsid w:val="00FE37EB"/>
    <w:rsid w:val="00FE3E26"/>
    <w:rsid w:val="00FE524A"/>
    <w:rsid w:val="00FE6D11"/>
    <w:rsid w:val="00FF16F0"/>
    <w:rsid w:val="00FF1936"/>
    <w:rsid w:val="00FF2B76"/>
    <w:rsid w:val="00FF2F3C"/>
    <w:rsid w:val="00FF55FA"/>
    <w:rsid w:val="00FF7E1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94F48"/>
  <w15:docId w15:val="{40652C38-D066-472F-902E-E82871B4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718"/>
        <w:tab w:val="num" w:pos="1116"/>
      </w:tabs>
      <w:spacing w:before="240" w:after="60"/>
      <w:ind w:left="111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384231"/>
    <w:rPr>
      <w:rFonts w:ascii="Arial" w:hAnsi="Arial"/>
      <w:sz w:val="19"/>
      <w:szCs w:val="19"/>
    </w:rPr>
  </w:style>
  <w:style w:type="character" w:customStyle="1" w:styleId="mt2">
    <w:name w:val="mt2"/>
    <w:basedOn w:val="Standardskriftforavsnitt"/>
    <w:rsid w:val="00815E97"/>
  </w:style>
  <w:style w:type="paragraph" w:customStyle="1" w:styleId="paragraph">
    <w:name w:val="paragraph"/>
    <w:basedOn w:val="Normal"/>
    <w:rsid w:val="00D74596"/>
    <w:pPr>
      <w:spacing w:before="100" w:beforeAutospacing="1" w:after="100" w:afterAutospacing="1" w:line="240" w:lineRule="auto"/>
    </w:pPr>
    <w:rPr>
      <w:rFonts w:ascii="Times New Roman" w:hAnsi="Times New Roman"/>
      <w:sz w:val="24"/>
      <w:szCs w:val="24"/>
    </w:rPr>
  </w:style>
  <w:style w:type="paragraph" w:styleId="Tittel">
    <w:name w:val="Title"/>
    <w:basedOn w:val="Normal"/>
    <w:next w:val="Normal"/>
    <w:link w:val="TittelTegn"/>
    <w:uiPriority w:val="10"/>
    <w:qFormat/>
    <w:rsid w:val="00D74596"/>
    <w:pPr>
      <w:spacing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telTegn">
    <w:name w:val="Tittel Tegn"/>
    <w:basedOn w:val="Standardskriftforavsnitt"/>
    <w:link w:val="Tittel"/>
    <w:uiPriority w:val="10"/>
    <w:rsid w:val="00D74596"/>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428428952">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82323759">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ell.n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kid.n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ypass.n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mmfides.com/" TargetMode="External"/><Relationship Id="rId4" Type="http://schemas.openxmlformats.org/officeDocument/2006/relationships/settings" Target="settings.xml"/><Relationship Id="rId9" Type="http://schemas.openxmlformats.org/officeDocument/2006/relationships/hyperlink" Target="mailto:support@mercell.com"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81898-F4BF-49B3-AB09-4D19A25E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1529</Words>
  <Characters>8106</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9616</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Gry Kongsli</dc:creator>
  <cp:lastModifiedBy>Siri Bjerkheim</cp:lastModifiedBy>
  <cp:revision>14</cp:revision>
  <dcterms:created xsi:type="dcterms:W3CDTF">2025-11-13T11:37:00Z</dcterms:created>
  <dcterms:modified xsi:type="dcterms:W3CDTF">2026-06-01T13:46:00Z</dcterms:modified>
</cp:coreProperties>
</file>